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1A547C5D" w:rsidR="00E025A1" w:rsidRPr="0072329C" w:rsidRDefault="005C0FCF" w:rsidP="0072329C">
      <w:pPr>
        <w:pStyle w:val="Title"/>
        <w:spacing w:before="0"/>
        <w:rPr>
          <w:bCs/>
        </w:rPr>
      </w:pPr>
      <w:commentRangeStart w:id="0"/>
      <w:r w:rsidRPr="005C0FCF">
        <w:rPr>
          <w:b/>
          <w:bCs/>
          <w:lang w:val="en-GB"/>
        </w:rPr>
        <w:t>ANALISIS PERBANDINGAN KUALITAS JARINGAN INTERNET PADA LAYANAN INTERNET SERVICE PROVIDER INDIHOME DAN ICONNET</w:t>
      </w:r>
      <w:r w:rsidRPr="005C0FCF">
        <w:rPr>
          <w:b/>
          <w:bCs/>
          <w:lang w:val="id-ID"/>
        </w:rPr>
        <w:t xml:space="preserve"> </w:t>
      </w:r>
      <w:r w:rsidRPr="005C0FCF">
        <w:rPr>
          <w:b/>
          <w:bCs/>
          <w:lang w:val="en-GB"/>
        </w:rPr>
        <w:t>MENGGUNAKAN METODE QUALITY OF SERVICE (QOS)</w:t>
      </w:r>
      <w:commentRangeEnd w:id="0"/>
      <w:r w:rsidR="009313D2">
        <w:rPr>
          <w:rStyle w:val="CommentReference"/>
          <w:rFonts w:eastAsia="Calibri"/>
          <w:lang w:val="id-ID" w:eastAsia="en-US"/>
        </w:rPr>
        <w:commentReference w:id="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0A8BC7" w14:textId="77777777" w:rsidR="00B60C16" w:rsidRPr="00B60C16" w:rsidRDefault="00B60C16" w:rsidP="00B60C16">
            <w:pPr>
              <w:spacing w:after="0" w:line="240" w:lineRule="auto"/>
              <w:jc w:val="both"/>
              <w:rPr>
                <w:sz w:val="20"/>
                <w:szCs w:val="20"/>
                <w:lang w:val="en-GB"/>
              </w:rPr>
            </w:pPr>
            <w:commentRangeStart w:id="1"/>
            <w:r w:rsidRPr="00B60C16">
              <w:rPr>
                <w:sz w:val="20"/>
                <w:szCs w:val="20"/>
                <w:lang w:val="en-GB"/>
              </w:rPr>
              <w:t>Analisis Perbandingan Kualitas Jaringan Internet Pada Layanan Internet Service Provider Indihome dan Iconnet Menggunakan Metode</w:t>
            </w:r>
            <w:r w:rsidRPr="00B60C16">
              <w:rPr>
                <w:i/>
                <w:iCs/>
                <w:sz w:val="20"/>
                <w:szCs w:val="20"/>
                <w:lang w:val="en-GB"/>
              </w:rPr>
              <w:t xml:space="preserve"> Quality Of Service</w:t>
            </w:r>
            <w:r w:rsidRPr="00B60C16">
              <w:rPr>
                <w:sz w:val="20"/>
                <w:szCs w:val="20"/>
                <w:lang w:val="en-GB"/>
              </w:rPr>
              <w:t xml:space="preserve"> (QOS). (Pembimbing I :Gusnawati H dan Pembimbing II : Syaharuddin)</w:t>
            </w:r>
          </w:p>
          <w:p w14:paraId="59A124C4" w14:textId="77777777" w:rsidR="00B60C16" w:rsidRPr="00B60C16" w:rsidRDefault="00B60C16" w:rsidP="00B60C16">
            <w:pPr>
              <w:spacing w:after="0" w:line="240" w:lineRule="auto"/>
              <w:jc w:val="both"/>
              <w:rPr>
                <w:i/>
                <w:iCs/>
                <w:sz w:val="20"/>
                <w:szCs w:val="20"/>
                <w:lang w:val="en-GB"/>
              </w:rPr>
            </w:pPr>
            <w:r w:rsidRPr="00B60C16">
              <w:rPr>
                <w:sz w:val="20"/>
                <w:szCs w:val="20"/>
                <w:lang w:val="en-GB"/>
              </w:rPr>
              <w:t xml:space="preserve">Penelitian ini bertujuan untuk mengetahui perbandingan kualitas jaringan internet pada layanan </w:t>
            </w:r>
            <w:r w:rsidRPr="00B60C16">
              <w:rPr>
                <w:i/>
                <w:iCs/>
                <w:sz w:val="20"/>
                <w:szCs w:val="20"/>
                <w:lang w:val="en-GB"/>
              </w:rPr>
              <w:t>internet service provider</w:t>
            </w:r>
            <w:r w:rsidRPr="00B60C16">
              <w:rPr>
                <w:sz w:val="20"/>
                <w:szCs w:val="20"/>
                <w:lang w:val="en-GB"/>
              </w:rPr>
              <w:t xml:space="preserve"> (ISP) Indihome dan Iconnet dengan menggunakan parameter QoS yaitu parameter </w:t>
            </w:r>
            <w:r w:rsidRPr="00B60C16">
              <w:rPr>
                <w:i/>
                <w:iCs/>
                <w:sz w:val="20"/>
                <w:szCs w:val="20"/>
                <w:lang w:val="en-GB"/>
              </w:rPr>
              <w:t xml:space="preserve">throughput, packet loss, delay, </w:t>
            </w:r>
            <w:r w:rsidRPr="00B60C16">
              <w:rPr>
                <w:sz w:val="20"/>
                <w:szCs w:val="20"/>
                <w:lang w:val="en-GB"/>
              </w:rPr>
              <w:t>dan</w:t>
            </w:r>
            <w:r w:rsidRPr="00B60C16">
              <w:rPr>
                <w:i/>
                <w:iCs/>
                <w:sz w:val="20"/>
                <w:szCs w:val="20"/>
                <w:lang w:val="en-GB"/>
              </w:rPr>
              <w:t xml:space="preserve"> Jitter. </w:t>
            </w:r>
          </w:p>
          <w:p w14:paraId="27BEDA8F" w14:textId="77777777" w:rsidR="00D42D83" w:rsidRDefault="00B60C16" w:rsidP="00B60C16">
            <w:pPr>
              <w:spacing w:after="0" w:line="240" w:lineRule="auto"/>
              <w:jc w:val="both"/>
              <w:rPr>
                <w:sz w:val="20"/>
                <w:szCs w:val="20"/>
                <w:lang w:val="en-GB"/>
              </w:rPr>
            </w:pPr>
            <w:r w:rsidRPr="00B60C16">
              <w:rPr>
                <w:sz w:val="20"/>
                <w:szCs w:val="20"/>
                <w:lang w:val="en-GB"/>
              </w:rPr>
              <w:t xml:space="preserve">Metode yang digunakan adalah metode kuantitatif. Waktu penelitian ini dilaksanakan 1 (Satu) bulan. Teknik pengumpulan data yang digunakan adalah Kepustakaan, observasi dan pengukuran. Penelitian ini dilakukan uji coba jaringan dengan melakukan berbagai macam aktivitas internet seperti video </w:t>
            </w:r>
            <w:r w:rsidRPr="00B60C16">
              <w:rPr>
                <w:i/>
                <w:iCs/>
                <w:sz w:val="20"/>
                <w:szCs w:val="20"/>
                <w:lang w:val="en-GB"/>
              </w:rPr>
              <w:t>streaming</w:t>
            </w:r>
            <w:r w:rsidRPr="00B60C16">
              <w:rPr>
                <w:sz w:val="20"/>
                <w:szCs w:val="20"/>
                <w:lang w:val="en-GB"/>
              </w:rPr>
              <w:t xml:space="preserve">, </w:t>
            </w:r>
            <w:r w:rsidRPr="00B60C16">
              <w:rPr>
                <w:i/>
                <w:iCs/>
                <w:sz w:val="20"/>
                <w:szCs w:val="20"/>
                <w:lang w:val="en-GB"/>
              </w:rPr>
              <w:t>sosial media, browsing</w:t>
            </w:r>
            <w:r w:rsidRPr="00B60C16">
              <w:rPr>
                <w:sz w:val="20"/>
                <w:szCs w:val="20"/>
                <w:lang w:val="en-GB"/>
              </w:rPr>
              <w:t xml:space="preserve">, dan </w:t>
            </w:r>
            <w:r w:rsidRPr="00B60C16">
              <w:rPr>
                <w:i/>
                <w:iCs/>
                <w:sz w:val="20"/>
                <w:szCs w:val="20"/>
                <w:lang w:val="en-GB"/>
              </w:rPr>
              <w:t>downloading</w:t>
            </w:r>
            <w:r w:rsidRPr="00B60C16">
              <w:rPr>
                <w:sz w:val="20"/>
                <w:szCs w:val="20"/>
                <w:lang w:val="en-GB"/>
              </w:rPr>
              <w:t>.</w:t>
            </w:r>
            <w:commentRangeEnd w:id="1"/>
            <w:r w:rsidR="009313D2">
              <w:rPr>
                <w:rStyle w:val="CommentReference"/>
              </w:rPr>
              <w:commentReference w:id="1"/>
            </w:r>
          </w:p>
          <w:p w14:paraId="3282DD9F" w14:textId="473799BC" w:rsidR="00B60C16" w:rsidRPr="006B21EF" w:rsidRDefault="00B60C16" w:rsidP="006B21EF">
            <w:pPr>
              <w:spacing w:after="0" w:line="240" w:lineRule="auto"/>
              <w:jc w:val="both"/>
              <w:rPr>
                <w:sz w:val="20"/>
                <w:szCs w:val="20"/>
              </w:rPr>
            </w:pPr>
            <w:r>
              <w:rPr>
                <w:sz w:val="20"/>
                <w:szCs w:val="20"/>
              </w:rPr>
              <w:t xml:space="preserve">Kata Kunci : </w:t>
            </w:r>
            <w:r w:rsidR="00271E35" w:rsidRPr="00B60C16">
              <w:rPr>
                <w:i/>
                <w:iCs/>
                <w:sz w:val="20"/>
                <w:szCs w:val="20"/>
                <w:lang w:val="en-GB"/>
              </w:rPr>
              <w:t>Delay, Jitter</w:t>
            </w:r>
            <w:r w:rsidR="006B21EF" w:rsidRPr="00B60C16">
              <w:rPr>
                <w:i/>
                <w:iCs/>
                <w:sz w:val="20"/>
                <w:szCs w:val="20"/>
                <w:lang w:val="en-GB"/>
              </w:rPr>
              <w:t>, Packet Loss, Throughput</w:t>
            </w:r>
            <w:r w:rsidR="006B21EF">
              <w:rPr>
                <w:i/>
                <w:iCs/>
                <w:sz w:val="20"/>
                <w:szCs w:val="20"/>
              </w:rPr>
              <w:t xml:space="preserve">, </w:t>
            </w:r>
            <w:r w:rsidR="006B21EF" w:rsidRPr="006B21EF">
              <w:rPr>
                <w:i/>
                <w:sz w:val="20"/>
                <w:szCs w:val="20"/>
                <w:lang w:val="en-GB"/>
              </w:rPr>
              <w:t>TIPHON</w:t>
            </w:r>
            <w:r w:rsidR="006B21EF">
              <w:rPr>
                <w:i/>
                <w:sz w:val="20"/>
                <w:szCs w:val="20"/>
              </w:rPr>
              <w:t xml:space="preserve">, </w:t>
            </w:r>
            <w:r w:rsidR="006B21EF">
              <w:rPr>
                <w:sz w:val="20"/>
                <w:szCs w:val="20"/>
                <w:lang w:val="en-GB"/>
              </w:rPr>
              <w:t>QOS.</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1B81DDA8" w:rsidR="008A1E36" w:rsidRDefault="00A25884" w:rsidP="00A25884">
            <w:pPr>
              <w:spacing w:after="0"/>
              <w:jc w:val="both"/>
              <w:rPr>
                <w:iCs/>
              </w:rPr>
            </w:pPr>
            <w:r w:rsidRPr="00A25884">
              <w:rPr>
                <w:i/>
                <w:iCs/>
                <w:sz w:val="20"/>
                <w:szCs w:val="20"/>
                <w:lang w:val="en-GB"/>
              </w:rPr>
              <w:t xml:space="preserve">Delay, Jitter, Packet Loss, </w:t>
            </w:r>
            <w:r>
              <w:rPr>
                <w:i/>
                <w:iCs/>
                <w:sz w:val="20"/>
                <w:szCs w:val="20"/>
              </w:rPr>
              <w:t>T</w:t>
            </w:r>
            <w:r w:rsidRPr="00A25884">
              <w:rPr>
                <w:i/>
                <w:iCs/>
                <w:sz w:val="20"/>
                <w:szCs w:val="20"/>
                <w:lang w:val="en-GB"/>
              </w:rPr>
              <w:t>hroughput</w:t>
            </w:r>
            <w:r w:rsidRPr="00A25884">
              <w:rPr>
                <w:i/>
                <w:iCs/>
                <w:sz w:val="20"/>
                <w:szCs w:val="20"/>
              </w:rPr>
              <w:t xml:space="preserve">, </w:t>
            </w:r>
            <w:r w:rsidRPr="00A25884">
              <w:rPr>
                <w:i/>
                <w:sz w:val="20"/>
                <w:szCs w:val="20"/>
                <w:lang w:val="en-GB"/>
              </w:rPr>
              <w:t>TIPHON</w:t>
            </w:r>
            <w:r w:rsidRPr="00A25884">
              <w:rPr>
                <w:i/>
                <w:sz w:val="20"/>
                <w:szCs w:val="20"/>
              </w:rPr>
              <w:t xml:space="preserve">, </w:t>
            </w:r>
            <w:r w:rsidRPr="00A25884">
              <w:rPr>
                <w:sz w:val="20"/>
                <w:szCs w:val="20"/>
                <w:lang w:val="en-GB"/>
              </w:rPr>
              <w:t>QOS.</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3633A9A4" w:rsidR="008A1E36" w:rsidRDefault="008A1E36" w:rsidP="006B21EF">
            <w:pPr>
              <w:rPr>
                <w:iCs/>
              </w:rPr>
            </w:pPr>
            <w:r>
              <w:rPr>
                <w:sz w:val="20"/>
                <w:szCs w:val="20"/>
              </w:rPr>
              <w:t xml:space="preserve">E-mail: </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commentRangeStart w:id="2"/>
      <w:r w:rsidRPr="00F817AC">
        <w:rPr>
          <w:b/>
          <w:bCs/>
          <w:color w:val="000000"/>
          <w:sz w:val="22"/>
          <w:szCs w:val="22"/>
          <w:lang w:val="en-US"/>
        </w:rPr>
        <w:t>Introduction</w:t>
      </w:r>
      <w:commentRangeEnd w:id="2"/>
      <w:r w:rsidR="009313D2">
        <w:rPr>
          <w:rStyle w:val="CommentReference"/>
        </w:rPr>
        <w:commentReference w:id="2"/>
      </w:r>
    </w:p>
    <w:p w14:paraId="3B396A81"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Dengan pesatnya pertumbuhan era digital, menjadikan internet sebagai platform utama yang memungkinkan interaksi tanpa batas antar individu di seluruh dunia. Untuk mendapatkan akses ke internet, seseorang harus berlangganan layanan yang disediakan oleh ISP (Internet Service Provider), yang memainkan peran penting dalam menyediakan koneksi yang handal dan berkualitas. Meningkatnya penetrasi teknologi digital telah mengakibatkan lonjakan jumlah pengguna internet, yang kemudian mendorong ISP untuk bersaing secara agresif dalam pasar. Kompetisi antara penyedia layanan ini mencakup berbagai faktor, seperti penawaran harga, jenis layanan dan produk, kapasitas bandwidth, serta kualitas jaringan yang disediakan. ISP berusaha untuk menawarkan layanan konektivitas yang cepat dan stabil, guna memberikan layanan terbaik yang mampu memenuhi kebutuhan konsumen akan koneksi internet.</w:t>
      </w:r>
    </w:p>
    <w:p w14:paraId="24B799A0"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Berdasarkan laporan dari Badan Pusat Statistik (BPS), terdapat 828 penyedia layanan internet (ISP) di Indonesia pada tahun 2022, yang menandakan </w:t>
      </w:r>
      <w:r w:rsidRPr="005C0FCF">
        <w:rPr>
          <w:color w:val="000000"/>
          <w:sz w:val="22"/>
          <w:szCs w:val="22"/>
        </w:rPr>
        <w:t>kenaikan sebesar 35,51% dibandingkan dengan 611 ISP yang tercatat pada tahun sebelumnya. Pertumbuhan ini didorong oleh peningkatan jumlah pelanggan internet domestik. BPS juga mencatat bahwa pada tahun 2022, jumlah pelanggan ISP di Indonesia mencapai 13,2 juta orang, meningkat 5,6% secara tahunan. Mayoritas pelanggan ISP ini ialah perorangan, dengan persentase mencapai 91,95%, sedangkan 8,03% yakni pelanggan dari kalangan perusahaan dan hanya 0,02% berasal dari penyedia jasa warnet. Hal ini mencerminkan dominasi pelanggan perorangan dalam penggunaan layanan internet di Indonesia, sementara kontribusi dari perusahaan dan warnet relatif kecil.</w:t>
      </w:r>
    </w:p>
    <w:p w14:paraId="328D62E5"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Untuk mengevaluasi kualitas jaringan yang disediakan oleh ISP, metode Quality of Service (QoS) digunakan sebagai alat ukur standar. QoS berfungsi untuk menilai kinerja jaringan dengan cara mendefinisikan karakteristik dan atribut dari layanan yang diberikan. Metode ini mengukur kemampuan jaringan dalam menyediakan layanan yang berkualitas melalui alokasi bandwidth yang memadai serta kemampuan dalam menangani masalah seperti jitter dan delay yang dapat mempengaruhi transmisi </w:t>
      </w:r>
      <w:r w:rsidRPr="005C0FCF">
        <w:rPr>
          <w:color w:val="000000"/>
          <w:sz w:val="22"/>
          <w:szCs w:val="22"/>
        </w:rPr>
        <w:lastRenderedPageBreak/>
        <w:t>data. Parameter-parameter yang menjadi fokus dalam QoS meliputi throughput, yang mengukur seberapa banyak data yang dapat dikirim dalam periode tertentu; packet loss, yang menunjukkan seberapa banyak data yang hilang dalam proses pengiriman; delay, yang mencerminkan waktu yang dibutuhkan data untuk sampai ke tujuan; dan jitter, yang mengukur fluktuasi dalam waktu pengiriman antar paket.</w:t>
      </w:r>
    </w:p>
    <w:p w14:paraId="7517C7E0"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Terdapat penelitian dengan judul “Analisis Perbandingan Quality Of Service Jaringan Internet Berbasis Wireless Pada Layanan Internet Service Provider (ISP) Indihome Dan First Media Fakultas Teknologi Industri Universitas Gunadarma”, yang mana adanya kesamaan dalam kajian ini. Adapun yang membedakannya ialah ISP maupun lokasi kajian ini yang berada di wilayah Mamuju</w:t>
      </w:r>
    </w:p>
    <w:p w14:paraId="58958EEA" w14:textId="7649ED3D" w:rsidR="00654C21" w:rsidRPr="00C57D9A" w:rsidRDefault="006C1AC0" w:rsidP="005C0FCF">
      <w:pPr>
        <w:pBdr>
          <w:top w:val="nil"/>
          <w:left w:val="nil"/>
          <w:bottom w:val="nil"/>
          <w:right w:val="nil"/>
          <w:between w:val="nil"/>
        </w:pBdr>
        <w:spacing w:after="120" w:line="240" w:lineRule="auto"/>
        <w:ind w:firstLine="426"/>
        <w:jc w:val="both"/>
        <w:rPr>
          <w:color w:val="000000"/>
          <w:sz w:val="22"/>
          <w:szCs w:val="22"/>
        </w:rPr>
      </w:pPr>
      <w:r>
        <w:rPr>
          <w:b/>
          <w:noProof/>
          <w:lang w:eastAsia="id-ID"/>
        </w:rPr>
        <w:drawing>
          <wp:anchor distT="0" distB="0" distL="114300" distR="114300" simplePos="0" relativeHeight="251659264" behindDoc="1" locked="0" layoutInCell="1" allowOverlap="1" wp14:anchorId="225838D7" wp14:editId="4CBBC9C8">
            <wp:simplePos x="0" y="0"/>
            <wp:positionH relativeFrom="margin">
              <wp:posOffset>3276600</wp:posOffset>
            </wp:positionH>
            <wp:positionV relativeFrom="paragraph">
              <wp:posOffset>815340</wp:posOffset>
            </wp:positionV>
            <wp:extent cx="2801117" cy="1574800"/>
            <wp:effectExtent l="0" t="0" r="0" b="6350"/>
            <wp:wrapThrough wrapText="bothSides">
              <wp:wrapPolygon edited="0">
                <wp:start x="0" y="0"/>
                <wp:lineTo x="0" y="21426"/>
                <wp:lineTo x="21448" y="21426"/>
                <wp:lineTo x="21448" y="0"/>
                <wp:lineTo x="0" y="0"/>
              </wp:wrapPolygon>
            </wp:wrapThrough>
            <wp:docPr id="27988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84118" name="Picture 2798841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1117" cy="1574800"/>
                    </a:xfrm>
                    <a:prstGeom prst="rect">
                      <a:avLst/>
                    </a:prstGeom>
                  </pic:spPr>
                </pic:pic>
              </a:graphicData>
            </a:graphic>
            <wp14:sizeRelH relativeFrom="page">
              <wp14:pctWidth>0</wp14:pctWidth>
            </wp14:sizeRelH>
            <wp14:sizeRelV relativeFrom="page">
              <wp14:pctHeight>0</wp14:pctHeight>
            </wp14:sizeRelV>
          </wp:anchor>
        </w:drawing>
      </w:r>
      <w:r w:rsidR="005C0FCF" w:rsidRPr="005C0FCF">
        <w:rPr>
          <w:color w:val="000000"/>
          <w:sz w:val="22"/>
          <w:szCs w:val="22"/>
        </w:rPr>
        <w:t>Berdasarkan permasalahan yang ada, penelitian ini membahas tentang Analisis Perbandingan Kualitas Jaringan Internet Pada Layanan Internet Service Provider Indihome Dan Iconnet Menggunakan Metode Quality Of Service (QOS) dengan aplikasi Wireshark untuk mengetahui kualitas jaringan internet Indihome dan Iconnet dengan menggunakan parameter throughput, packet loss, delay, dan jitter dengan menggunakan standar TIPHON (Telecommunications and Internet Protocol Harmonization Over Network). TIPHON merupakan standar penilaian parameter QoS yang dikeluarkan oleh badan standar ETSI (European Telecommunications Standards Institue). Pada penelitian ini menghasilkan informasi berupa kualitas jaringan internet pada layanan ISP Indihome dan Iconnet dengan data terukur sesuai persentase Quality of Service.</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commentRangeStart w:id="3"/>
      <w:r w:rsidRPr="00141E10">
        <w:rPr>
          <w:b/>
          <w:bCs/>
          <w:color w:val="000000"/>
          <w:sz w:val="22"/>
          <w:szCs w:val="22"/>
          <w:lang w:val="en-US"/>
        </w:rPr>
        <w:t>Methodology</w:t>
      </w:r>
      <w:commentRangeEnd w:id="3"/>
      <w:r w:rsidR="00D175B0">
        <w:rPr>
          <w:rStyle w:val="CommentReference"/>
        </w:rPr>
        <w:commentReference w:id="3"/>
      </w:r>
    </w:p>
    <w:p w14:paraId="1AF15874" w14:textId="51968CCF" w:rsidR="002A696E" w:rsidRPr="00E209B9" w:rsidRDefault="005D69F2" w:rsidP="002A696E">
      <w:pPr>
        <w:pBdr>
          <w:top w:val="nil"/>
          <w:left w:val="nil"/>
          <w:bottom w:val="nil"/>
          <w:right w:val="nil"/>
          <w:between w:val="nil"/>
        </w:pBdr>
        <w:spacing w:after="120" w:line="240" w:lineRule="auto"/>
        <w:ind w:firstLine="426"/>
        <w:jc w:val="both"/>
        <w:rPr>
          <w:color w:val="000000"/>
          <w:sz w:val="22"/>
          <w:szCs w:val="22"/>
          <w:lang w:val="en-US"/>
        </w:rPr>
      </w:pPr>
      <w:r w:rsidRPr="005D69F2">
        <w:rPr>
          <w:color w:val="000000"/>
          <w:sz w:val="22"/>
          <w:szCs w:val="22"/>
        </w:rPr>
        <w:t>Quality of Service (QoS) adalah metode atau teknologi yang digunakan untuk mengelola lalu lintas jaringan, memastikan aplikasi penting mendapatkan kinerja yang optimal, terutama saat kapasitas jaringan terbatas. QoS memungkinkan organisasi untuk memprioritaskan jenis lalu lintas tertentu, seperti aplikasi suara dan video, sehingga pengalaman pengguna tetap terjaga</w:t>
      </w:r>
      <w:r>
        <w:rPr>
          <w:color w:val="000000"/>
          <w:sz w:val="22"/>
          <w:szCs w:val="22"/>
        </w:rPr>
        <w:t>.</w:t>
      </w:r>
    </w:p>
    <w:p w14:paraId="449B100E" w14:textId="77777777" w:rsidR="00955603" w:rsidRPr="00955603" w:rsidRDefault="00955603" w:rsidP="00955603">
      <w:pPr>
        <w:pBdr>
          <w:top w:val="nil"/>
          <w:left w:val="nil"/>
          <w:bottom w:val="nil"/>
          <w:right w:val="nil"/>
          <w:between w:val="nil"/>
        </w:pBdr>
        <w:spacing w:after="120" w:line="240" w:lineRule="auto"/>
        <w:jc w:val="both"/>
        <w:rPr>
          <w:rFonts w:ascii="Cambria Math" w:eastAsia="MS Mincho" w:hAnsi="Cambria Math"/>
          <w:color w:val="000000"/>
          <w:sz w:val="20"/>
          <w:lang w:eastAsia="ja-JP"/>
        </w:rPr>
      </w:pPr>
      <w:r w:rsidRPr="00955603">
        <w:rPr>
          <w:rFonts w:ascii="Cambria Math" w:eastAsia="MS Mincho" w:hAnsi="Cambria Math"/>
          <w:color w:val="000000"/>
          <w:sz w:val="20"/>
          <w:lang w:eastAsia="ja-JP"/>
        </w:rPr>
        <w:t xml:space="preserve">Parameter QoS yang umum digunakan: </w:t>
      </w:r>
    </w:p>
    <w:p w14:paraId="0BC3BF08"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Latency:</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Waktu tunda yang dibutuhkan data untuk mencapai tujuan.</w:t>
      </w:r>
      <w:r w:rsidRPr="00955603">
        <w:rPr>
          <w:rFonts w:ascii="Cambria Math" w:eastAsia="MS Mincho" w:hAnsi="Cambria Math"/>
          <w:i/>
          <w:color w:val="000000"/>
          <w:sz w:val="20"/>
          <w:lang w:eastAsia="ja-JP"/>
        </w:rPr>
        <w:t xml:space="preserve"> </w:t>
      </w:r>
    </w:p>
    <w:p w14:paraId="6F84567E"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commentRangeStart w:id="4"/>
      <w:r w:rsidRPr="00955603">
        <w:rPr>
          <w:rFonts w:ascii="Cambria Math" w:eastAsia="MS Mincho" w:hAnsi="Cambria Math"/>
          <w:b/>
          <w:bCs/>
          <w:i/>
          <w:color w:val="000000"/>
          <w:sz w:val="20"/>
          <w:lang w:eastAsia="ja-JP"/>
        </w:rPr>
        <w:t>Jitter:</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 xml:space="preserve">Variasi dalam waktu tunda, yang dapat menyebabkan data tidak terkirim dengan lancar. </w:t>
      </w:r>
    </w:p>
    <w:p w14:paraId="42F70FA4"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Packet Loss:</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Hilangnya paket data selama transmisi, yang dapat menyebabkan masalah dalam aplikasi.</w:t>
      </w:r>
      <w:r w:rsidRPr="00955603">
        <w:rPr>
          <w:rFonts w:ascii="Cambria Math" w:eastAsia="MS Mincho" w:hAnsi="Cambria Math"/>
          <w:i/>
          <w:color w:val="000000"/>
          <w:sz w:val="20"/>
          <w:lang w:eastAsia="ja-JP"/>
        </w:rPr>
        <w:t xml:space="preserve"> </w:t>
      </w:r>
    </w:p>
    <w:p w14:paraId="1B1FE7C3"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Throughput:</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Jumlah data yang berhasil dikirimkan dalam periode waktu tertentu.</w:t>
      </w:r>
      <w:r w:rsidRPr="00955603">
        <w:rPr>
          <w:rFonts w:ascii="Cambria Math" w:eastAsia="MS Mincho" w:hAnsi="Cambria Math"/>
          <w:i/>
          <w:color w:val="000000"/>
          <w:sz w:val="20"/>
          <w:lang w:eastAsia="ja-JP"/>
        </w:rPr>
        <w:t xml:space="preserve"> </w:t>
      </w:r>
    </w:p>
    <w:p w14:paraId="6F1CE5D4" w14:textId="161CFD9C" w:rsidR="00141E10"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color w:val="000000"/>
          <w:sz w:val="20"/>
          <w:lang w:eastAsia="ja-JP"/>
        </w:rPr>
      </w:pPr>
      <w:r w:rsidRPr="00955603">
        <w:rPr>
          <w:rFonts w:ascii="Cambria Math" w:eastAsia="MS Mincho" w:hAnsi="Cambria Math"/>
          <w:b/>
          <w:bCs/>
          <w:i/>
          <w:color w:val="000000"/>
          <w:sz w:val="20"/>
          <w:lang w:eastAsia="ja-JP"/>
        </w:rPr>
        <w:t>MOS (Mean Opinion Score):</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Pengukuran kualitas suara yang dirasakan oleh pengguna. </w:t>
      </w:r>
      <w:commentRangeEnd w:id="4"/>
      <w:r w:rsidR="009313D2">
        <w:rPr>
          <w:rStyle w:val="CommentReference"/>
        </w:rPr>
        <w:commentReference w:id="4"/>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0D7FD249" w14:textId="007FAE0D" w:rsidR="00222F5F"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Untuk memulai proses pengumpulan data, langkah pertama ialah dengan  membuka aplikasi </w:t>
      </w:r>
      <w:r w:rsidRPr="006C1AC0">
        <w:rPr>
          <w:i/>
          <w:iCs/>
          <w:color w:val="000000"/>
          <w:sz w:val="22"/>
          <w:szCs w:val="22"/>
        </w:rPr>
        <w:t>browser</w:t>
      </w:r>
      <w:r w:rsidRPr="006C1AC0">
        <w:rPr>
          <w:color w:val="000000"/>
          <w:sz w:val="22"/>
          <w:szCs w:val="22"/>
        </w:rPr>
        <w:t xml:space="preserve"> seperti </w:t>
      </w:r>
      <w:r w:rsidRPr="006C1AC0">
        <w:rPr>
          <w:i/>
          <w:iCs/>
          <w:color w:val="000000"/>
          <w:sz w:val="22"/>
          <w:szCs w:val="22"/>
        </w:rPr>
        <w:t>Google Chrome</w:t>
      </w:r>
      <w:r w:rsidRPr="006C1AC0">
        <w:rPr>
          <w:color w:val="000000"/>
          <w:sz w:val="22"/>
          <w:szCs w:val="22"/>
        </w:rPr>
        <w:t xml:space="preserve"> pada laptop. Selama tahap ini, berbagai aktivitas internet seperti </w:t>
      </w:r>
      <w:r w:rsidRPr="006C1AC0">
        <w:rPr>
          <w:i/>
          <w:iCs/>
          <w:color w:val="000000"/>
          <w:sz w:val="22"/>
          <w:szCs w:val="22"/>
        </w:rPr>
        <w:t>streaming video,</w:t>
      </w:r>
      <w:r w:rsidRPr="006C1AC0">
        <w:rPr>
          <w:color w:val="000000"/>
          <w:sz w:val="22"/>
          <w:szCs w:val="22"/>
        </w:rPr>
        <w:t xml:space="preserve"> mengakses </w:t>
      </w:r>
      <w:r w:rsidRPr="006C1AC0">
        <w:rPr>
          <w:i/>
          <w:iCs/>
          <w:color w:val="000000"/>
          <w:sz w:val="22"/>
          <w:szCs w:val="22"/>
        </w:rPr>
        <w:t>media sosial, browsing,</w:t>
      </w:r>
      <w:r w:rsidRPr="006C1AC0">
        <w:rPr>
          <w:color w:val="000000"/>
          <w:sz w:val="22"/>
          <w:szCs w:val="22"/>
        </w:rPr>
        <w:t xml:space="preserve"> dan mengunduh file dilakukan. Aktivitas-aktivitas ini dirancang untuk menghasilkan data yang </w:t>
      </w:r>
      <w:r>
        <w:rPr>
          <w:color w:val="000000"/>
          <w:sz w:val="22"/>
          <w:szCs w:val="22"/>
        </w:rPr>
        <w:t xml:space="preserve">akan digunakan dalam penelitian. </w:t>
      </w:r>
      <w:r w:rsidRPr="006C1AC0">
        <w:rPr>
          <w:color w:val="000000"/>
          <w:sz w:val="22"/>
          <w:szCs w:val="22"/>
        </w:rPr>
        <w:t>Proses ini</w:t>
      </w:r>
      <w:r>
        <w:rPr>
          <w:color w:val="000000"/>
          <w:sz w:val="22"/>
          <w:szCs w:val="22"/>
        </w:rPr>
        <w:t xml:space="preserve"> juga digambarkan dalam Gambar 1</w:t>
      </w:r>
      <w:r w:rsidRPr="006C1AC0">
        <w:rPr>
          <w:color w:val="000000"/>
          <w:sz w:val="22"/>
          <w:szCs w:val="22"/>
        </w:rPr>
        <w:t>, yang menunjukkan cara aktivitas tersebut dijalankan untuk mendapatkan informasi yang diperlukan.</w:t>
      </w:r>
    </w:p>
    <w:p w14:paraId="3E3F96FE" w14:textId="36C49569" w:rsidR="006C1AC0" w:rsidRDefault="006C1AC0" w:rsidP="00CA29DA">
      <w:pPr>
        <w:pBdr>
          <w:top w:val="nil"/>
          <w:left w:val="nil"/>
          <w:bottom w:val="nil"/>
          <w:right w:val="nil"/>
          <w:between w:val="nil"/>
        </w:pBdr>
        <w:spacing w:after="120" w:line="240" w:lineRule="auto"/>
        <w:ind w:firstLine="426"/>
        <w:jc w:val="both"/>
        <w:rPr>
          <w:i/>
          <w:iCs/>
          <w:color w:val="000000"/>
          <w:sz w:val="22"/>
          <w:szCs w:val="22"/>
          <w:lang w:val="en-GB"/>
        </w:rPr>
      </w:pPr>
      <w:r>
        <w:rPr>
          <w:iCs/>
          <w:color w:val="000000"/>
          <w:sz w:val="22"/>
          <w:szCs w:val="22"/>
        </w:rPr>
        <w:t xml:space="preserve">Gambar 1. </w:t>
      </w:r>
      <w:r w:rsidRPr="006C1AC0">
        <w:rPr>
          <w:iCs/>
          <w:color w:val="000000"/>
          <w:sz w:val="22"/>
          <w:szCs w:val="22"/>
          <w:lang w:val="en-GB"/>
        </w:rPr>
        <w:t>Melakukan Aktifitas</w:t>
      </w:r>
      <w:r w:rsidRPr="006C1AC0">
        <w:rPr>
          <w:i/>
          <w:iCs/>
          <w:color w:val="000000"/>
          <w:sz w:val="22"/>
          <w:szCs w:val="22"/>
          <w:lang w:val="en-GB"/>
        </w:rPr>
        <w:t xml:space="preserve"> Internet</w:t>
      </w:r>
    </w:p>
    <w:p w14:paraId="3D44D05C" w14:textId="4E850218" w:rsidR="006C1AC0"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Langkah berikutnya yakni membuka aplikasi </w:t>
      </w:r>
      <w:r w:rsidRPr="006C1AC0">
        <w:rPr>
          <w:i/>
          <w:iCs/>
          <w:color w:val="000000"/>
          <w:sz w:val="22"/>
          <w:szCs w:val="22"/>
        </w:rPr>
        <w:t>Wireshark</w:t>
      </w:r>
      <w:r w:rsidRPr="006C1AC0">
        <w:rPr>
          <w:color w:val="000000"/>
          <w:sz w:val="22"/>
          <w:szCs w:val="22"/>
        </w:rPr>
        <w:t xml:space="preserve"> pada laptop. Sebelum memulai proses </w:t>
      </w:r>
      <w:r w:rsidRPr="006C1AC0">
        <w:rPr>
          <w:i/>
          <w:iCs/>
          <w:color w:val="000000"/>
          <w:sz w:val="22"/>
          <w:szCs w:val="22"/>
        </w:rPr>
        <w:t>capture data</w:t>
      </w:r>
      <w:r w:rsidRPr="006C1AC0">
        <w:rPr>
          <w:color w:val="000000"/>
          <w:sz w:val="22"/>
          <w:szCs w:val="22"/>
        </w:rPr>
        <w:t>, dengan perlu menyiapkan beberapa pengaturan terlebih dahulu. Buka menu Capture - Options untuk memilih jaringan Wi-Fi yang akan dipantau dan tetapkan waktu capture selama 5 menit, seperti</w:t>
      </w:r>
      <w:r>
        <w:rPr>
          <w:color w:val="000000"/>
          <w:sz w:val="22"/>
          <w:szCs w:val="22"/>
        </w:rPr>
        <w:t xml:space="preserve"> yang ditunjukkan dalam Gambar 2</w:t>
      </w:r>
      <w:r w:rsidRPr="006C1AC0">
        <w:rPr>
          <w:color w:val="000000"/>
          <w:sz w:val="22"/>
          <w:szCs w:val="22"/>
        </w:rPr>
        <w:t>. Setelah pengaturan ini dilakukan, dapat memulai proses penangkapan data.</w:t>
      </w:r>
    </w:p>
    <w:p w14:paraId="4E0B2AC8" w14:textId="2426EEA5" w:rsidR="006C1AC0" w:rsidRPr="006C1AC0" w:rsidRDefault="00D175B0" w:rsidP="00CA29DA">
      <w:pPr>
        <w:pBdr>
          <w:top w:val="nil"/>
          <w:left w:val="nil"/>
          <w:bottom w:val="nil"/>
          <w:right w:val="nil"/>
          <w:between w:val="nil"/>
        </w:pBdr>
        <w:spacing w:after="120" w:line="240" w:lineRule="auto"/>
        <w:ind w:firstLine="426"/>
        <w:jc w:val="both"/>
        <w:rPr>
          <w:color w:val="000000"/>
          <w:sz w:val="22"/>
          <w:szCs w:val="22"/>
        </w:rPr>
      </w:pPr>
      <w:r w:rsidRPr="006C1AC0">
        <w:rPr>
          <w:noProof/>
          <w:color w:val="000000"/>
          <w:sz w:val="22"/>
          <w:szCs w:val="22"/>
          <w:lang w:eastAsia="id-ID"/>
        </w:rPr>
        <w:drawing>
          <wp:anchor distT="0" distB="0" distL="114300" distR="114300" simplePos="0" relativeHeight="251661312" behindDoc="0" locked="0" layoutInCell="1" allowOverlap="1" wp14:anchorId="74124ADB" wp14:editId="26B3653F">
            <wp:simplePos x="0" y="0"/>
            <wp:positionH relativeFrom="margin">
              <wp:posOffset>3423285</wp:posOffset>
            </wp:positionH>
            <wp:positionV relativeFrom="paragraph">
              <wp:posOffset>8255</wp:posOffset>
            </wp:positionV>
            <wp:extent cx="1581150" cy="627380"/>
            <wp:effectExtent l="0" t="0" r="0" b="1270"/>
            <wp:wrapNone/>
            <wp:docPr id="286433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33399" name="Picture 286433399"/>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581150"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AC0" w:rsidRPr="006C1AC0">
        <w:rPr>
          <w:noProof/>
          <w:color w:val="000000"/>
          <w:sz w:val="22"/>
          <w:szCs w:val="22"/>
          <w:lang w:eastAsia="id-ID"/>
        </w:rPr>
        <w:drawing>
          <wp:anchor distT="0" distB="0" distL="114300" distR="114300" simplePos="0" relativeHeight="251662336" behindDoc="0" locked="0" layoutInCell="1" allowOverlap="1" wp14:anchorId="1EBF4997" wp14:editId="387853E3">
            <wp:simplePos x="0" y="0"/>
            <wp:positionH relativeFrom="column">
              <wp:posOffset>1870710</wp:posOffset>
            </wp:positionH>
            <wp:positionV relativeFrom="paragraph">
              <wp:posOffset>8255</wp:posOffset>
            </wp:positionV>
            <wp:extent cx="857250" cy="635000"/>
            <wp:effectExtent l="0" t="0" r="0" b="0"/>
            <wp:wrapNone/>
            <wp:docPr id="1976900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00706" name="Picture 1976900706"/>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857250" cy="63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D0D215" w14:textId="4F1FADF7" w:rsidR="006C1AC0" w:rsidRDefault="006C1AC0" w:rsidP="00B76960">
      <w:pPr>
        <w:widowControl w:val="0"/>
        <w:autoSpaceDE w:val="0"/>
        <w:autoSpaceDN w:val="0"/>
        <w:adjustRightInd w:val="0"/>
        <w:spacing w:after="120" w:line="240" w:lineRule="auto"/>
        <w:jc w:val="both"/>
        <w:rPr>
          <w:b/>
          <w:sz w:val="22"/>
          <w:szCs w:val="22"/>
        </w:rPr>
      </w:pPr>
    </w:p>
    <w:p w14:paraId="4C1828BA" w14:textId="0A1088E5" w:rsidR="006C1AC0" w:rsidRDefault="006C1AC0" w:rsidP="00B76960">
      <w:pPr>
        <w:widowControl w:val="0"/>
        <w:autoSpaceDE w:val="0"/>
        <w:autoSpaceDN w:val="0"/>
        <w:adjustRightInd w:val="0"/>
        <w:spacing w:after="120" w:line="240" w:lineRule="auto"/>
        <w:jc w:val="both"/>
        <w:rPr>
          <w:b/>
          <w:sz w:val="22"/>
          <w:szCs w:val="22"/>
        </w:rPr>
      </w:pPr>
    </w:p>
    <w:p w14:paraId="6452C02B" w14:textId="06B9F243" w:rsidR="006C1AC0" w:rsidRDefault="006C1AC0" w:rsidP="006C1AC0">
      <w:pPr>
        <w:widowControl w:val="0"/>
        <w:autoSpaceDE w:val="0"/>
        <w:autoSpaceDN w:val="0"/>
        <w:adjustRightInd w:val="0"/>
        <w:spacing w:after="120" w:line="240" w:lineRule="auto"/>
        <w:jc w:val="center"/>
        <w:rPr>
          <w:iCs/>
          <w:sz w:val="22"/>
          <w:szCs w:val="22"/>
          <w:lang w:val="en-GB"/>
        </w:rPr>
      </w:pPr>
      <w:r>
        <w:rPr>
          <w:iCs/>
          <w:sz w:val="22"/>
          <w:szCs w:val="22"/>
        </w:rPr>
        <w:t xml:space="preserve">Gambar 2. </w:t>
      </w:r>
      <w:r w:rsidRPr="006C1AC0">
        <w:rPr>
          <w:iCs/>
          <w:sz w:val="22"/>
          <w:szCs w:val="22"/>
          <w:lang w:val="en-GB"/>
        </w:rPr>
        <w:t>Menu</w:t>
      </w:r>
      <w:r w:rsidRPr="006C1AC0">
        <w:rPr>
          <w:i/>
          <w:iCs/>
          <w:sz w:val="22"/>
          <w:szCs w:val="22"/>
          <w:lang w:val="en-GB"/>
        </w:rPr>
        <w:t xml:space="preserve"> </w:t>
      </w:r>
      <w:r w:rsidRPr="006C1AC0">
        <w:rPr>
          <w:i/>
          <w:sz w:val="22"/>
          <w:szCs w:val="22"/>
          <w:lang w:val="en-GB"/>
        </w:rPr>
        <w:t>Capture</w:t>
      </w:r>
      <w:r w:rsidRPr="006C1AC0">
        <w:rPr>
          <w:i/>
          <w:iCs/>
          <w:sz w:val="22"/>
          <w:szCs w:val="22"/>
          <w:lang w:val="en-GB"/>
        </w:rPr>
        <w:t xml:space="preserve"> </w:t>
      </w:r>
      <w:r w:rsidRPr="006C1AC0">
        <w:rPr>
          <w:iCs/>
          <w:sz w:val="22"/>
          <w:szCs w:val="22"/>
          <w:lang w:val="en-GB"/>
        </w:rPr>
        <w:t>Yang Dipilih</w:t>
      </w:r>
    </w:p>
    <w:p w14:paraId="100C2569" w14:textId="11047C77" w:rsidR="006C1AC0" w:rsidRDefault="00757C06" w:rsidP="006C1AC0">
      <w:pPr>
        <w:widowControl w:val="0"/>
        <w:autoSpaceDE w:val="0"/>
        <w:autoSpaceDN w:val="0"/>
        <w:adjustRightInd w:val="0"/>
        <w:spacing w:after="120" w:line="240" w:lineRule="auto"/>
        <w:ind w:firstLine="426"/>
        <w:jc w:val="both"/>
        <w:rPr>
          <w:i/>
          <w:iCs/>
          <w:sz w:val="22"/>
          <w:szCs w:val="22"/>
        </w:rPr>
      </w:pPr>
      <w:r>
        <w:rPr>
          <w:rFonts w:ascii="Arial" w:hAnsi="Arial" w:cs="Arial"/>
          <w:noProof/>
          <w:lang w:eastAsia="id-ID"/>
        </w:rPr>
        <w:lastRenderedPageBreak/>
        <w:drawing>
          <wp:anchor distT="0" distB="0" distL="114300" distR="114300" simplePos="0" relativeHeight="251664384" behindDoc="0" locked="0" layoutInCell="1" allowOverlap="1" wp14:anchorId="3B79C0EC" wp14:editId="482EF503">
            <wp:simplePos x="0" y="0"/>
            <wp:positionH relativeFrom="margin">
              <wp:posOffset>264795</wp:posOffset>
            </wp:positionH>
            <wp:positionV relativeFrom="paragraph">
              <wp:posOffset>1985011</wp:posOffset>
            </wp:positionV>
            <wp:extent cx="2504440" cy="1162050"/>
            <wp:effectExtent l="0" t="0" r="0" b="0"/>
            <wp:wrapNone/>
            <wp:docPr id="1817860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60799" name="Picture 1817860799"/>
                    <pic:cNvPicPr/>
                  </pic:nvPicPr>
                  <pic:blipFill rotWithShape="1">
                    <a:blip r:embed="rId19" cstate="print">
                      <a:extLst>
                        <a:ext uri="{28A0092B-C50C-407E-A947-70E740481C1C}">
                          <a14:useLocalDpi xmlns:a14="http://schemas.microsoft.com/office/drawing/2010/main" val="0"/>
                        </a:ext>
                      </a:extLst>
                    </a:blip>
                    <a:srcRect l="5860" t="-337" r="31005" b="26204"/>
                    <a:stretch/>
                  </pic:blipFill>
                  <pic:spPr bwMode="auto">
                    <a:xfrm>
                      <a:off x="0" y="0"/>
                      <a:ext cx="2505098" cy="1162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AC0" w:rsidRPr="006C1AC0">
        <w:rPr>
          <w:color w:val="000000"/>
          <w:sz w:val="22"/>
          <w:szCs w:val="22"/>
        </w:rPr>
        <w:t>Setelah proses penangkapan data selesai, data yang dikumpulkan dapat diperiksa melalui menu Statistics – Capture File Properties, yang memberikan ringkasan dari hasil capture seperti</w:t>
      </w:r>
      <w:r>
        <w:rPr>
          <w:color w:val="000000"/>
          <w:sz w:val="22"/>
          <w:szCs w:val="22"/>
        </w:rPr>
        <w:t xml:space="preserve"> yang ditunjukkan dalam Gambar 3</w:t>
      </w:r>
      <w:r w:rsidR="006C1AC0" w:rsidRPr="006C1AC0">
        <w:rPr>
          <w:color w:val="000000"/>
          <w:sz w:val="22"/>
          <w:szCs w:val="22"/>
        </w:rPr>
        <w:t xml:space="preserve">. Data tersebut harus disimpan dalam dua format: .pcapng untuk analisis lebih lanjut menggunakan aplikasi Wireshark dan .csv untuk memungkinkan pemeriksaan lebih lanjut di Microsoft Excel. Dengan data yang telah disimpan dalam kedua format ini, sehingga dapat mengevaluasi berbagai parameter </w:t>
      </w:r>
      <w:r w:rsidR="006C1AC0" w:rsidRPr="006C1AC0">
        <w:rPr>
          <w:i/>
          <w:color w:val="000000"/>
          <w:sz w:val="22"/>
          <w:szCs w:val="22"/>
        </w:rPr>
        <w:t>QoS</w:t>
      </w:r>
      <w:r w:rsidR="006C1AC0" w:rsidRPr="006C1AC0">
        <w:rPr>
          <w:color w:val="000000"/>
          <w:sz w:val="22"/>
          <w:szCs w:val="22"/>
        </w:rPr>
        <w:t xml:space="preserve"> seperti </w:t>
      </w:r>
      <w:r w:rsidR="006C1AC0" w:rsidRPr="006C1AC0">
        <w:rPr>
          <w:i/>
          <w:color w:val="000000"/>
          <w:sz w:val="22"/>
          <w:szCs w:val="22"/>
        </w:rPr>
        <w:t>throughput</w:t>
      </w:r>
      <w:r w:rsidR="006C1AC0" w:rsidRPr="006C1AC0">
        <w:rPr>
          <w:color w:val="000000"/>
          <w:sz w:val="22"/>
          <w:szCs w:val="22"/>
        </w:rPr>
        <w:t xml:space="preserve">, packet </w:t>
      </w:r>
      <w:r w:rsidR="006C1AC0" w:rsidRPr="006C1AC0">
        <w:rPr>
          <w:i/>
          <w:color w:val="000000"/>
          <w:sz w:val="22"/>
          <w:szCs w:val="22"/>
        </w:rPr>
        <w:t>loss</w:t>
      </w:r>
      <w:r w:rsidR="006C1AC0" w:rsidRPr="006C1AC0">
        <w:rPr>
          <w:color w:val="000000"/>
          <w:sz w:val="22"/>
          <w:szCs w:val="22"/>
        </w:rPr>
        <w:t xml:space="preserve">, </w:t>
      </w:r>
      <w:r w:rsidR="006C1AC0" w:rsidRPr="006C1AC0">
        <w:rPr>
          <w:i/>
          <w:color w:val="000000"/>
          <w:sz w:val="22"/>
          <w:szCs w:val="22"/>
        </w:rPr>
        <w:t>delay</w:t>
      </w:r>
      <w:r w:rsidR="006C1AC0" w:rsidRPr="006C1AC0">
        <w:rPr>
          <w:color w:val="000000"/>
          <w:sz w:val="22"/>
          <w:szCs w:val="22"/>
        </w:rPr>
        <w:t xml:space="preserve">, dan </w:t>
      </w:r>
      <w:r w:rsidR="006C1AC0" w:rsidRPr="006C1AC0">
        <w:rPr>
          <w:i/>
          <w:color w:val="000000"/>
          <w:sz w:val="22"/>
          <w:szCs w:val="22"/>
        </w:rPr>
        <w:t>jitter</w:t>
      </w:r>
      <w:r w:rsidR="006C1AC0" w:rsidRPr="006C1AC0">
        <w:rPr>
          <w:i/>
          <w:iCs/>
          <w:sz w:val="22"/>
          <w:szCs w:val="22"/>
        </w:rPr>
        <w:t>.</w:t>
      </w:r>
    </w:p>
    <w:p w14:paraId="4733699B" w14:textId="232C720B" w:rsidR="00757C06" w:rsidRDefault="00757C06" w:rsidP="006C1AC0">
      <w:pPr>
        <w:widowControl w:val="0"/>
        <w:autoSpaceDE w:val="0"/>
        <w:autoSpaceDN w:val="0"/>
        <w:adjustRightInd w:val="0"/>
        <w:spacing w:after="120" w:line="240" w:lineRule="auto"/>
        <w:ind w:firstLine="426"/>
        <w:jc w:val="both"/>
        <w:rPr>
          <w:i/>
          <w:iCs/>
          <w:sz w:val="22"/>
          <w:szCs w:val="22"/>
        </w:rPr>
      </w:pPr>
    </w:p>
    <w:p w14:paraId="1A674D4E" w14:textId="5D2D17D2" w:rsidR="00757C06" w:rsidRDefault="00757C06" w:rsidP="006C1AC0">
      <w:pPr>
        <w:widowControl w:val="0"/>
        <w:autoSpaceDE w:val="0"/>
        <w:autoSpaceDN w:val="0"/>
        <w:adjustRightInd w:val="0"/>
        <w:spacing w:after="120" w:line="240" w:lineRule="auto"/>
        <w:ind w:firstLine="426"/>
        <w:jc w:val="both"/>
        <w:rPr>
          <w:i/>
          <w:iCs/>
          <w:sz w:val="22"/>
          <w:szCs w:val="22"/>
        </w:rPr>
      </w:pPr>
    </w:p>
    <w:p w14:paraId="29223D2D" w14:textId="7FEA1337" w:rsidR="00757C06" w:rsidRDefault="00757C06" w:rsidP="006C1AC0">
      <w:pPr>
        <w:widowControl w:val="0"/>
        <w:autoSpaceDE w:val="0"/>
        <w:autoSpaceDN w:val="0"/>
        <w:adjustRightInd w:val="0"/>
        <w:spacing w:after="120" w:line="240" w:lineRule="auto"/>
        <w:ind w:firstLine="426"/>
        <w:jc w:val="both"/>
        <w:rPr>
          <w:i/>
          <w:iCs/>
          <w:sz w:val="22"/>
          <w:szCs w:val="22"/>
        </w:rPr>
      </w:pPr>
    </w:p>
    <w:p w14:paraId="7A8A8419" w14:textId="37328DE4" w:rsidR="00757C06" w:rsidRDefault="00757C06" w:rsidP="006C1AC0">
      <w:pPr>
        <w:widowControl w:val="0"/>
        <w:autoSpaceDE w:val="0"/>
        <w:autoSpaceDN w:val="0"/>
        <w:adjustRightInd w:val="0"/>
        <w:spacing w:after="120" w:line="240" w:lineRule="auto"/>
        <w:ind w:firstLine="426"/>
        <w:jc w:val="both"/>
        <w:rPr>
          <w:i/>
          <w:iCs/>
          <w:sz w:val="22"/>
          <w:szCs w:val="22"/>
        </w:rPr>
      </w:pPr>
    </w:p>
    <w:p w14:paraId="080D75B1" w14:textId="39ABDFA0" w:rsidR="00757C06" w:rsidRDefault="00757C06" w:rsidP="006C1AC0">
      <w:pPr>
        <w:widowControl w:val="0"/>
        <w:autoSpaceDE w:val="0"/>
        <w:autoSpaceDN w:val="0"/>
        <w:adjustRightInd w:val="0"/>
        <w:spacing w:after="120" w:line="240" w:lineRule="auto"/>
        <w:ind w:firstLine="426"/>
        <w:jc w:val="both"/>
        <w:rPr>
          <w:i/>
          <w:iCs/>
          <w:sz w:val="22"/>
          <w:szCs w:val="22"/>
        </w:rPr>
      </w:pPr>
    </w:p>
    <w:p w14:paraId="209EBF4E" w14:textId="338D9E9B" w:rsidR="00757C06" w:rsidRPr="00757C06" w:rsidRDefault="00757C06" w:rsidP="00757C06">
      <w:pPr>
        <w:widowControl w:val="0"/>
        <w:autoSpaceDE w:val="0"/>
        <w:autoSpaceDN w:val="0"/>
        <w:adjustRightInd w:val="0"/>
        <w:spacing w:after="120" w:line="240" w:lineRule="auto"/>
        <w:jc w:val="center"/>
        <w:rPr>
          <w:iCs/>
          <w:sz w:val="22"/>
          <w:szCs w:val="22"/>
        </w:rPr>
      </w:pPr>
      <w:r>
        <w:rPr>
          <w:iCs/>
          <w:sz w:val="22"/>
          <w:szCs w:val="22"/>
        </w:rPr>
        <w:t xml:space="preserve">Gambar 3. </w:t>
      </w:r>
      <w:r w:rsidRPr="00757C06">
        <w:rPr>
          <w:iCs/>
          <w:sz w:val="22"/>
          <w:szCs w:val="22"/>
          <w:lang w:val="en-GB"/>
        </w:rPr>
        <w:t>Summary</w:t>
      </w:r>
      <w:r w:rsidRPr="00757C06">
        <w:rPr>
          <w:i/>
          <w:iCs/>
          <w:sz w:val="22"/>
          <w:szCs w:val="22"/>
          <w:lang w:val="en-GB"/>
        </w:rPr>
        <w:t xml:space="preserve"> Hasil </w:t>
      </w:r>
      <w:r w:rsidRPr="00757C06">
        <w:rPr>
          <w:iCs/>
          <w:sz w:val="22"/>
          <w:szCs w:val="22"/>
          <w:lang w:val="en-GB"/>
        </w:rPr>
        <w:t xml:space="preserve">Capture </w:t>
      </w:r>
      <w:r w:rsidRPr="00757C06">
        <w:rPr>
          <w:i/>
          <w:iCs/>
          <w:sz w:val="22"/>
          <w:szCs w:val="22"/>
          <w:lang w:val="en-GB"/>
        </w:rPr>
        <w:t>Data</w:t>
      </w:r>
    </w:p>
    <w:p w14:paraId="43CA4BEC" w14:textId="736717EC" w:rsidR="00757C06" w:rsidRDefault="00757C06" w:rsidP="003F671C">
      <w:pPr>
        <w:pBdr>
          <w:top w:val="nil"/>
          <w:left w:val="nil"/>
          <w:bottom w:val="nil"/>
          <w:right w:val="nil"/>
          <w:between w:val="nil"/>
        </w:pBdr>
        <w:spacing w:before="240" w:after="120" w:line="240" w:lineRule="auto"/>
        <w:jc w:val="both"/>
        <w:rPr>
          <w:b/>
          <w:bCs/>
          <w:i/>
          <w:color w:val="000000"/>
          <w:sz w:val="22"/>
          <w:szCs w:val="22"/>
          <w:lang w:val="en-GB"/>
        </w:rPr>
      </w:pPr>
      <w:bookmarkStart w:id="5" w:name="_Toc188057161"/>
      <w:r w:rsidRPr="00757C06">
        <w:rPr>
          <w:b/>
          <w:bCs/>
          <w:color w:val="000000"/>
          <w:sz w:val="22"/>
          <w:szCs w:val="22"/>
          <w:lang w:val="en-GB"/>
        </w:rPr>
        <w:t xml:space="preserve">Pengambilan Data Parameter </w:t>
      </w:r>
      <w:r w:rsidRPr="00757C06">
        <w:rPr>
          <w:b/>
          <w:bCs/>
          <w:i/>
          <w:color w:val="000000"/>
          <w:sz w:val="22"/>
          <w:szCs w:val="22"/>
          <w:lang w:val="en-GB"/>
        </w:rPr>
        <w:t>Throughput</w:t>
      </w:r>
      <w:bookmarkEnd w:id="5"/>
    </w:p>
    <w:p w14:paraId="09B90DF2" w14:textId="3A8CE3BE"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rPr>
      </w:pPr>
      <w:bookmarkStart w:id="6" w:name="_Toc176603808"/>
      <w:bookmarkStart w:id="7" w:name="_Toc184735220"/>
      <w:bookmarkStart w:id="8" w:name="_Toc188057162"/>
      <w:r w:rsidRPr="00757C06">
        <w:rPr>
          <w:bCs/>
          <w:color w:val="000000"/>
          <w:sz w:val="22"/>
          <w:szCs w:val="22"/>
        </w:rPr>
        <w:t xml:space="preserve">Setelah data berhasil diambil, langkah berikutnya yakni memeriksa ringkasan hasil capture di aplikasi </w:t>
      </w:r>
      <w:r w:rsidRPr="00757C06">
        <w:rPr>
          <w:bCs/>
          <w:i/>
          <w:iCs/>
          <w:color w:val="000000"/>
          <w:sz w:val="22"/>
          <w:szCs w:val="22"/>
        </w:rPr>
        <w:t>Wireshark</w:t>
      </w:r>
      <w:r w:rsidRPr="00757C06">
        <w:rPr>
          <w:bCs/>
          <w:color w:val="000000"/>
          <w:sz w:val="22"/>
          <w:szCs w:val="22"/>
        </w:rPr>
        <w:t xml:space="preserve"> untuk mendapatkan nilai </w:t>
      </w:r>
      <w:r w:rsidRPr="00757C06">
        <w:rPr>
          <w:bCs/>
          <w:i/>
          <w:iCs/>
          <w:color w:val="000000"/>
          <w:sz w:val="22"/>
          <w:szCs w:val="22"/>
        </w:rPr>
        <w:t>throughput</w:t>
      </w:r>
      <w:r w:rsidRPr="00757C06">
        <w:rPr>
          <w:bCs/>
          <w:color w:val="000000"/>
          <w:sz w:val="22"/>
          <w:szCs w:val="22"/>
        </w:rPr>
        <w:t xml:space="preserve">. Nilai ini bisa dilihat secara langsung dalam aplikasi </w:t>
      </w:r>
      <w:r w:rsidRPr="00757C06">
        <w:rPr>
          <w:bCs/>
          <w:i/>
          <w:iCs/>
          <w:color w:val="000000"/>
          <w:sz w:val="22"/>
          <w:szCs w:val="22"/>
        </w:rPr>
        <w:t>Wireshark</w:t>
      </w:r>
      <w:r w:rsidRPr="00757C06">
        <w:rPr>
          <w:bCs/>
          <w:color w:val="000000"/>
          <w:sz w:val="22"/>
          <w:szCs w:val="22"/>
        </w:rPr>
        <w:t xml:space="preserve">, seperti </w:t>
      </w:r>
      <w:r>
        <w:rPr>
          <w:bCs/>
          <w:color w:val="000000"/>
          <w:sz w:val="22"/>
          <w:szCs w:val="22"/>
        </w:rPr>
        <w:t>yang diperlihatkan pada Gambar 4</w:t>
      </w:r>
      <w:r w:rsidRPr="00757C06">
        <w:rPr>
          <w:bCs/>
          <w:color w:val="000000"/>
          <w:sz w:val="22"/>
          <w:szCs w:val="22"/>
        </w:rPr>
        <w:t xml:space="preserve"> dengan penandaan warna merah. Sebagai alternatif, dapat menghitung nilai </w:t>
      </w:r>
      <w:r w:rsidRPr="00757C06">
        <w:rPr>
          <w:bCs/>
          <w:i/>
          <w:iCs/>
          <w:color w:val="000000"/>
          <w:sz w:val="22"/>
          <w:szCs w:val="22"/>
        </w:rPr>
        <w:t xml:space="preserve">throughput </w:t>
      </w:r>
      <w:r w:rsidRPr="00757C06">
        <w:rPr>
          <w:bCs/>
          <w:color w:val="000000"/>
          <w:sz w:val="22"/>
          <w:szCs w:val="22"/>
        </w:rPr>
        <w:t xml:space="preserve">secara manual dengan mengacu pada jumlah data yang dikirim dan waktu pengamatan, yang ditandai dengan warna hijau dalam Gambar </w:t>
      </w:r>
      <w:r>
        <w:rPr>
          <w:bCs/>
          <w:color w:val="000000"/>
          <w:sz w:val="22"/>
          <w:szCs w:val="22"/>
        </w:rPr>
        <w:t>4</w:t>
      </w:r>
      <w:r w:rsidRPr="00757C06">
        <w:rPr>
          <w:bCs/>
          <w:color w:val="000000"/>
          <w:sz w:val="22"/>
          <w:szCs w:val="22"/>
        </w:rPr>
        <w:t xml:space="preserve">. Setelah memperoleh nilai-nilai ini, gunakan rumus yang sesuai untuk menghitung </w:t>
      </w:r>
      <w:r w:rsidRPr="00757C06">
        <w:rPr>
          <w:bCs/>
          <w:i/>
          <w:iCs/>
          <w:color w:val="000000"/>
          <w:sz w:val="22"/>
          <w:szCs w:val="22"/>
        </w:rPr>
        <w:t>throughput</w:t>
      </w:r>
      <w:r w:rsidRPr="00757C06">
        <w:rPr>
          <w:bCs/>
          <w:color w:val="000000"/>
          <w:sz w:val="22"/>
          <w:szCs w:val="22"/>
        </w:rPr>
        <w:t xml:space="preserve"> dengan tepat.</w:t>
      </w:r>
      <w:bookmarkEnd w:id="6"/>
      <w:bookmarkEnd w:id="7"/>
      <w:bookmarkEnd w:id="8"/>
    </w:p>
    <w:p w14:paraId="4523A72F" w14:textId="48CED357"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rPr>
      </w:pPr>
      <w:r>
        <w:rPr>
          <w:bCs/>
          <w:noProof/>
          <w:color w:val="000000"/>
          <w:sz w:val="22"/>
          <w:szCs w:val="22"/>
          <w:lang w:eastAsia="id-ID"/>
        </w:rPr>
        <w:drawing>
          <wp:anchor distT="0" distB="0" distL="114300" distR="114300" simplePos="0" relativeHeight="251665408" behindDoc="0" locked="0" layoutInCell="1" allowOverlap="1" wp14:anchorId="49FD236B" wp14:editId="63391138">
            <wp:simplePos x="0" y="0"/>
            <wp:positionH relativeFrom="column">
              <wp:posOffset>74295</wp:posOffset>
            </wp:positionH>
            <wp:positionV relativeFrom="paragraph">
              <wp:posOffset>-1270</wp:posOffset>
            </wp:positionV>
            <wp:extent cx="2713355"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713355" cy="876300"/>
                    </a:xfrm>
                    <a:prstGeom prst="rect">
                      <a:avLst/>
                    </a:prstGeom>
                    <a:noFill/>
                  </pic:spPr>
                </pic:pic>
              </a:graphicData>
            </a:graphic>
            <wp14:sizeRelH relativeFrom="page">
              <wp14:pctWidth>0</wp14:pctWidth>
            </wp14:sizeRelH>
            <wp14:sizeRelV relativeFrom="page">
              <wp14:pctHeight>0</wp14:pctHeight>
            </wp14:sizeRelV>
          </wp:anchor>
        </w:drawing>
      </w:r>
    </w:p>
    <w:p w14:paraId="742FEEA2" w14:textId="15DA1CAC"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p>
    <w:p w14:paraId="16719197" w14:textId="77777777"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p>
    <w:p w14:paraId="4527CDAC" w14:textId="758929D5" w:rsidR="00757C06" w:rsidRP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r>
        <w:rPr>
          <w:bCs/>
          <w:color w:val="000000"/>
          <w:sz w:val="22"/>
          <w:szCs w:val="22"/>
        </w:rPr>
        <w:t xml:space="preserve">Gambar 4. </w:t>
      </w:r>
      <w:r w:rsidRPr="00757C06">
        <w:rPr>
          <w:bCs/>
          <w:color w:val="000000"/>
          <w:sz w:val="22"/>
          <w:szCs w:val="22"/>
          <w:lang w:val="en-GB"/>
        </w:rPr>
        <w:t xml:space="preserve">Summary </w:t>
      </w:r>
      <w:r w:rsidRPr="00757C06">
        <w:rPr>
          <w:bCs/>
          <w:i/>
          <w:iCs/>
          <w:color w:val="000000"/>
          <w:sz w:val="22"/>
          <w:szCs w:val="22"/>
          <w:lang w:val="en-GB"/>
        </w:rPr>
        <w:t xml:space="preserve">Hasil </w:t>
      </w:r>
      <w:r w:rsidRPr="00757C06">
        <w:rPr>
          <w:bCs/>
          <w:color w:val="000000"/>
          <w:sz w:val="22"/>
          <w:szCs w:val="22"/>
          <w:lang w:val="en-GB"/>
        </w:rPr>
        <w:t xml:space="preserve">Capture </w:t>
      </w:r>
      <w:r w:rsidRPr="00757C06">
        <w:rPr>
          <w:bCs/>
          <w:i/>
          <w:iCs/>
          <w:color w:val="000000"/>
          <w:sz w:val="22"/>
          <w:szCs w:val="22"/>
          <w:lang w:val="en-GB"/>
        </w:rPr>
        <w:t>Data</w:t>
      </w:r>
    </w:p>
    <w:p w14:paraId="4390C13D" w14:textId="77777777"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GB"/>
        </w:rPr>
      </w:pPr>
      <w:r w:rsidRPr="00757C06">
        <w:rPr>
          <w:bCs/>
          <w:color w:val="000000"/>
          <w:sz w:val="22"/>
          <w:szCs w:val="22"/>
          <w:lang w:val="en-GB"/>
        </w:rPr>
        <w:t xml:space="preserve">Untuk Mencari Nilai </w:t>
      </w:r>
      <w:r w:rsidRPr="00757C06">
        <w:rPr>
          <w:bCs/>
          <w:i/>
          <w:color w:val="000000"/>
          <w:sz w:val="22"/>
          <w:szCs w:val="22"/>
          <w:lang w:val="en-GB"/>
        </w:rPr>
        <w:t xml:space="preserve">Throughput </w:t>
      </w:r>
      <w:r w:rsidRPr="00757C06">
        <w:rPr>
          <w:bCs/>
          <w:color w:val="000000"/>
          <w:sz w:val="22"/>
          <w:szCs w:val="22"/>
          <w:lang w:val="en-GB"/>
        </w:rPr>
        <w:t xml:space="preserve">Contoh Perhitungan: </w:t>
      </w:r>
    </w:p>
    <w:p w14:paraId="235208B8" w14:textId="61CDDBF4"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GB"/>
        </w:rPr>
      </w:pPr>
      <w:r w:rsidRPr="00757C06">
        <w:rPr>
          <w:bCs/>
          <w:i/>
          <w:color w:val="000000"/>
          <w:sz w:val="22"/>
          <w:szCs w:val="22"/>
          <w:lang w:val="en-GB"/>
        </w:rPr>
        <w:t>Throughput</w:t>
      </w:r>
      <w:r w:rsidRPr="00757C06">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Paket Data Yg Diterima</m:t>
            </m:r>
          </m:num>
          <m:den>
            <m:r>
              <w:rPr>
                <w:rFonts w:ascii="Cambria Math" w:hAnsi="Cambria Math"/>
                <w:color w:val="000000"/>
                <w:sz w:val="22"/>
                <w:szCs w:val="22"/>
                <w:lang w:val="en-GB"/>
              </w:rPr>
              <m:t>Lama Pengamatan</m:t>
            </m:r>
          </m:den>
        </m:f>
      </m:oMath>
      <w:r w:rsidRPr="00757C06">
        <w:rPr>
          <w:bCs/>
          <w:color w:val="000000"/>
          <w:sz w:val="22"/>
          <w:szCs w:val="22"/>
          <w:lang w:val="en-GB"/>
        </w:rPr>
        <w:t xml:space="preserve">=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111903532 Bytes</m:t>
            </m:r>
          </m:num>
          <m:den>
            <m:r>
              <w:rPr>
                <w:rFonts w:ascii="Cambria Math" w:hAnsi="Cambria Math"/>
                <w:color w:val="000000"/>
                <w:sz w:val="22"/>
                <w:szCs w:val="22"/>
                <w:lang w:val="en-GB"/>
              </w:rPr>
              <m:t>300.000 s</m:t>
            </m:r>
          </m:den>
        </m:f>
      </m:oMath>
      <w:r w:rsidRPr="00757C06">
        <w:rPr>
          <w:bCs/>
          <w:color w:val="000000"/>
          <w:sz w:val="22"/>
          <w:szCs w:val="22"/>
          <w:lang w:val="en-GB"/>
        </w:rPr>
        <w:t xml:space="preserve"> = 373 </w:t>
      </w:r>
      <w:r w:rsidRPr="00757C06">
        <w:rPr>
          <w:bCs/>
          <w:i/>
          <w:iCs/>
          <w:color w:val="000000"/>
          <w:sz w:val="22"/>
          <w:szCs w:val="22"/>
          <w:lang w:val="en-GB"/>
        </w:rPr>
        <w:t>Bytes</w:t>
      </w:r>
      <w:r w:rsidRPr="00757C06">
        <w:rPr>
          <w:bCs/>
          <w:color w:val="000000"/>
          <w:sz w:val="22"/>
          <w:szCs w:val="22"/>
          <w:lang w:val="en-GB"/>
        </w:rPr>
        <w:t xml:space="preserve"> </w:t>
      </w:r>
    </w:p>
    <w:p w14:paraId="19FF62F5" w14:textId="1D25403B"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US"/>
        </w:rPr>
      </w:pPr>
      <w:r w:rsidRPr="00757C06">
        <w:rPr>
          <w:bCs/>
          <w:color w:val="000000"/>
          <w:sz w:val="22"/>
          <w:szCs w:val="22"/>
          <w:lang w:val="en-GB"/>
        </w:rPr>
        <w:t xml:space="preserve">      = 373</w:t>
      </w:r>
      <w:r w:rsidRPr="00757C06">
        <w:rPr>
          <w:bCs/>
          <w:i/>
          <w:iCs/>
          <w:color w:val="000000"/>
          <w:sz w:val="22"/>
          <w:szCs w:val="22"/>
          <w:lang w:val="en-GB"/>
        </w:rPr>
        <w:t xml:space="preserve"> </w:t>
      </w:r>
      <w:r w:rsidRPr="00757C06">
        <w:rPr>
          <w:bCs/>
          <w:color w:val="000000"/>
          <w:sz w:val="22"/>
          <w:szCs w:val="22"/>
          <w:lang w:val="en-GB"/>
        </w:rPr>
        <w:t>× 8 = 2984 Kbps</w:t>
      </w:r>
    </w:p>
    <w:p w14:paraId="384F46E5" w14:textId="50456A15" w:rsidR="009C0080" w:rsidRDefault="009C0080"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9" w:name="_Toc188057163"/>
      <w:r w:rsidRPr="009C0080">
        <w:rPr>
          <w:b/>
          <w:bCs/>
          <w:color w:val="000000"/>
          <w:sz w:val="22"/>
          <w:szCs w:val="22"/>
          <w:lang w:val="en-GB"/>
        </w:rPr>
        <w:t xml:space="preserve">Pengambilang Data Parameter </w:t>
      </w:r>
      <w:r w:rsidRPr="009C0080">
        <w:rPr>
          <w:b/>
          <w:bCs/>
          <w:i/>
          <w:iCs/>
          <w:color w:val="000000"/>
          <w:sz w:val="22"/>
          <w:szCs w:val="22"/>
          <w:lang w:val="en-GB"/>
        </w:rPr>
        <w:t>Packet Loss</w:t>
      </w:r>
      <w:bookmarkEnd w:id="9"/>
    </w:p>
    <w:p w14:paraId="2C4E2179" w14:textId="200AFC6B" w:rsidR="009C0080" w:rsidRDefault="009C0080" w:rsidP="003F671C">
      <w:pPr>
        <w:pBdr>
          <w:top w:val="nil"/>
          <w:left w:val="nil"/>
          <w:bottom w:val="nil"/>
          <w:right w:val="nil"/>
          <w:between w:val="nil"/>
        </w:pBdr>
        <w:spacing w:before="240" w:after="120" w:line="240" w:lineRule="auto"/>
        <w:jc w:val="both"/>
        <w:rPr>
          <w:bCs/>
          <w:color w:val="000000"/>
          <w:sz w:val="22"/>
          <w:szCs w:val="22"/>
        </w:rPr>
      </w:pPr>
      <w:bookmarkStart w:id="10" w:name="_Toc176603810"/>
      <w:bookmarkStart w:id="11" w:name="_Toc184735222"/>
      <w:bookmarkStart w:id="12" w:name="_Toc188057164"/>
      <w:r w:rsidRPr="009C0080">
        <w:rPr>
          <w:bCs/>
          <w:color w:val="000000"/>
          <w:sz w:val="22"/>
          <w:szCs w:val="22"/>
        </w:rPr>
        <w:t xml:space="preserve">Setelah proses pengambilan data selesai, langkah berikutnya menerapkan filter di aplikasi </w:t>
      </w:r>
      <w:r w:rsidRPr="009C0080">
        <w:rPr>
          <w:bCs/>
          <w:i/>
          <w:iCs/>
          <w:color w:val="000000"/>
          <w:sz w:val="22"/>
          <w:szCs w:val="22"/>
        </w:rPr>
        <w:t>Wireshark</w:t>
      </w:r>
      <w:r w:rsidRPr="009C0080">
        <w:rPr>
          <w:bCs/>
          <w:color w:val="000000"/>
          <w:sz w:val="22"/>
          <w:szCs w:val="22"/>
        </w:rPr>
        <w:t xml:space="preserve">. Untuk memfokuskan analisis pada paket data yang hilang, pilih menu filter dan masukkan tcp.analysis.lost_segment, seperti yang terlihat dalam Gambar </w:t>
      </w:r>
      <w:r>
        <w:rPr>
          <w:bCs/>
          <w:color w:val="000000"/>
          <w:sz w:val="22"/>
          <w:szCs w:val="22"/>
        </w:rPr>
        <w:t>5</w:t>
      </w:r>
      <w:r w:rsidRPr="009C0080">
        <w:rPr>
          <w:bCs/>
          <w:color w:val="000000"/>
          <w:sz w:val="22"/>
          <w:szCs w:val="22"/>
        </w:rPr>
        <w:t>. Dengan pengaturan ini, hanya paket-paket yang hilang yang akan ditampilkan, sehingga memudahkan identifikasi dan evaluasi masalah kehilangan data dalam jaringan.</w:t>
      </w:r>
      <w:bookmarkEnd w:id="10"/>
      <w:bookmarkEnd w:id="11"/>
      <w:bookmarkEnd w:id="12"/>
    </w:p>
    <w:p w14:paraId="3823667D" w14:textId="5E652317"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r>
        <w:rPr>
          <w:bCs/>
          <w:noProof/>
          <w:color w:val="000000"/>
          <w:sz w:val="22"/>
          <w:szCs w:val="22"/>
          <w:lang w:eastAsia="id-ID"/>
        </w:rPr>
        <w:drawing>
          <wp:inline distT="0" distB="0" distL="0" distR="0" wp14:anchorId="303AEA66" wp14:editId="1F5678BF">
            <wp:extent cx="2874645" cy="145550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884779" cy="1460635"/>
                    </a:xfrm>
                    <a:prstGeom prst="rect">
                      <a:avLst/>
                    </a:prstGeom>
                    <a:noFill/>
                  </pic:spPr>
                </pic:pic>
              </a:graphicData>
            </a:graphic>
          </wp:inline>
        </w:drawing>
      </w:r>
    </w:p>
    <w:p w14:paraId="1BC84F56" w14:textId="447FD8E6" w:rsidR="009C0080" w:rsidRDefault="009C0080" w:rsidP="003F671C">
      <w:pPr>
        <w:pBdr>
          <w:top w:val="nil"/>
          <w:left w:val="nil"/>
          <w:bottom w:val="nil"/>
          <w:right w:val="nil"/>
          <w:between w:val="nil"/>
        </w:pBdr>
        <w:spacing w:before="240" w:after="120" w:line="240" w:lineRule="auto"/>
        <w:jc w:val="both"/>
        <w:rPr>
          <w:bCs/>
          <w:i/>
          <w:iCs/>
          <w:color w:val="000000"/>
          <w:sz w:val="22"/>
          <w:szCs w:val="22"/>
          <w:lang w:val="en-GB"/>
        </w:rPr>
      </w:pPr>
      <w:r w:rsidRPr="009C0080">
        <w:rPr>
          <w:bCs/>
          <w:iCs/>
          <w:color w:val="000000"/>
          <w:sz w:val="22"/>
          <w:szCs w:val="22"/>
        </w:rPr>
        <w:t>Gambar 5.</w:t>
      </w:r>
      <w:r>
        <w:rPr>
          <w:bCs/>
          <w:i/>
          <w:iCs/>
          <w:color w:val="000000"/>
          <w:sz w:val="22"/>
          <w:szCs w:val="22"/>
        </w:rPr>
        <w:t xml:space="preserve"> </w:t>
      </w:r>
      <w:r w:rsidRPr="009C0080">
        <w:rPr>
          <w:bCs/>
          <w:i/>
          <w:iCs/>
          <w:color w:val="000000"/>
          <w:sz w:val="22"/>
          <w:szCs w:val="22"/>
          <w:lang w:val="en-GB"/>
        </w:rPr>
        <w:t>Filter Protokol tcp.analysis.lost_segment</w:t>
      </w:r>
    </w:p>
    <w:p w14:paraId="60825515" w14:textId="6F4582D1" w:rsidR="009C0080" w:rsidRDefault="009C0080" w:rsidP="003F671C">
      <w:pPr>
        <w:pBdr>
          <w:top w:val="nil"/>
          <w:left w:val="nil"/>
          <w:bottom w:val="nil"/>
          <w:right w:val="nil"/>
          <w:between w:val="nil"/>
        </w:pBdr>
        <w:spacing w:before="240" w:after="120" w:line="240" w:lineRule="auto"/>
        <w:jc w:val="both"/>
        <w:rPr>
          <w:bCs/>
          <w:iCs/>
          <w:color w:val="000000"/>
          <w:sz w:val="22"/>
          <w:szCs w:val="22"/>
        </w:rPr>
      </w:pPr>
      <w:r w:rsidRPr="009C0080">
        <w:rPr>
          <w:bCs/>
          <w:iCs/>
          <w:color w:val="000000"/>
          <w:sz w:val="22"/>
          <w:szCs w:val="22"/>
        </w:rPr>
        <w:t>Setelah data di</w:t>
      </w:r>
      <w:r w:rsidRPr="009C0080">
        <w:rPr>
          <w:bCs/>
          <w:i/>
          <w:iCs/>
          <w:color w:val="000000"/>
          <w:sz w:val="22"/>
          <w:szCs w:val="22"/>
        </w:rPr>
        <w:t xml:space="preserve"> capture,</w:t>
      </w:r>
      <w:r w:rsidRPr="009C0080">
        <w:rPr>
          <w:bCs/>
          <w:iCs/>
          <w:color w:val="000000"/>
          <w:sz w:val="22"/>
          <w:szCs w:val="22"/>
        </w:rPr>
        <w:t xml:space="preserve"> perlu untuk memeriksa ringkasan hasil c</w:t>
      </w:r>
      <w:r w:rsidRPr="009C0080">
        <w:rPr>
          <w:bCs/>
          <w:i/>
          <w:iCs/>
          <w:color w:val="000000"/>
          <w:sz w:val="22"/>
          <w:szCs w:val="22"/>
        </w:rPr>
        <w:t>apture</w:t>
      </w:r>
      <w:r w:rsidRPr="009C0080">
        <w:rPr>
          <w:bCs/>
          <w:iCs/>
          <w:color w:val="000000"/>
          <w:sz w:val="22"/>
          <w:szCs w:val="22"/>
        </w:rPr>
        <w:t xml:space="preserve"> di aplikasi </w:t>
      </w:r>
      <w:r w:rsidRPr="009C0080">
        <w:rPr>
          <w:bCs/>
          <w:i/>
          <w:iCs/>
          <w:color w:val="000000"/>
          <w:sz w:val="22"/>
          <w:szCs w:val="22"/>
        </w:rPr>
        <w:t>Wireshark</w:t>
      </w:r>
      <w:r w:rsidRPr="009C0080">
        <w:rPr>
          <w:bCs/>
          <w:iCs/>
          <w:color w:val="000000"/>
          <w:sz w:val="22"/>
          <w:szCs w:val="22"/>
        </w:rPr>
        <w:t xml:space="preserve"> untuk mengidentifikasi nilai </w:t>
      </w:r>
      <w:r w:rsidRPr="009C0080">
        <w:rPr>
          <w:bCs/>
          <w:i/>
          <w:iCs/>
          <w:color w:val="000000"/>
          <w:sz w:val="22"/>
          <w:szCs w:val="22"/>
        </w:rPr>
        <w:t>packet loss</w:t>
      </w:r>
      <w:r w:rsidRPr="009C0080">
        <w:rPr>
          <w:bCs/>
          <w:iCs/>
          <w:color w:val="000000"/>
          <w:sz w:val="22"/>
          <w:szCs w:val="22"/>
        </w:rPr>
        <w:t xml:space="preserve"> dalam persentase, sebagaimana ditunjukkan dalam Gambar </w:t>
      </w:r>
      <w:r>
        <w:rPr>
          <w:bCs/>
          <w:iCs/>
          <w:color w:val="000000"/>
          <w:sz w:val="22"/>
          <w:szCs w:val="22"/>
        </w:rPr>
        <w:t>6</w:t>
      </w:r>
      <w:r w:rsidRPr="009C0080">
        <w:rPr>
          <w:bCs/>
          <w:iCs/>
          <w:color w:val="000000"/>
          <w:sz w:val="22"/>
          <w:szCs w:val="22"/>
        </w:rPr>
        <w:t xml:space="preserve"> dengan indikator warna merah. Sebagai alternatifnya dapat menghitung </w:t>
      </w:r>
      <w:r w:rsidRPr="009C0080">
        <w:rPr>
          <w:bCs/>
          <w:i/>
          <w:iCs/>
          <w:color w:val="000000"/>
          <w:sz w:val="22"/>
          <w:szCs w:val="22"/>
        </w:rPr>
        <w:t>packet loss</w:t>
      </w:r>
      <w:r w:rsidRPr="009C0080">
        <w:rPr>
          <w:bCs/>
          <w:iCs/>
          <w:color w:val="000000"/>
          <w:sz w:val="22"/>
          <w:szCs w:val="22"/>
        </w:rPr>
        <w:t xml:space="preserve"> secara manual dengan terlebih dahulu mengidentifikasi jumlah paket yang dikirim dan paket yang hilang, yang diperlihatkan dalam Gambar </w:t>
      </w:r>
      <w:r>
        <w:rPr>
          <w:bCs/>
          <w:iCs/>
          <w:color w:val="000000"/>
          <w:sz w:val="22"/>
          <w:szCs w:val="22"/>
        </w:rPr>
        <w:t>6</w:t>
      </w:r>
      <w:r w:rsidRPr="009C0080">
        <w:rPr>
          <w:bCs/>
          <w:iCs/>
          <w:color w:val="000000"/>
          <w:sz w:val="22"/>
          <w:szCs w:val="22"/>
        </w:rPr>
        <w:t xml:space="preserve"> dengan penandaan warna hijau. Selanjutnya, digunakannya data ini dalam rumus yang relevan untuk menghitung persentase </w:t>
      </w:r>
      <w:r w:rsidRPr="009C0080">
        <w:rPr>
          <w:bCs/>
          <w:i/>
          <w:iCs/>
          <w:color w:val="000000"/>
          <w:sz w:val="22"/>
          <w:szCs w:val="22"/>
        </w:rPr>
        <w:t>packet loss</w:t>
      </w:r>
      <w:r w:rsidRPr="009C0080">
        <w:rPr>
          <w:bCs/>
          <w:iCs/>
          <w:color w:val="000000"/>
          <w:sz w:val="22"/>
          <w:szCs w:val="22"/>
        </w:rPr>
        <w:t>.</w:t>
      </w:r>
    </w:p>
    <w:p w14:paraId="2695AAB1" w14:textId="7A109FA8"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r>
        <w:rPr>
          <w:noProof/>
          <w:lang w:eastAsia="id-ID"/>
        </w:rPr>
        <mc:AlternateContent>
          <mc:Choice Requires="wpg">
            <w:drawing>
              <wp:anchor distT="0" distB="0" distL="114300" distR="114300" simplePos="0" relativeHeight="251667456" behindDoc="0" locked="0" layoutInCell="1" allowOverlap="1" wp14:anchorId="3F0F4671" wp14:editId="32E3AB8D">
                <wp:simplePos x="0" y="0"/>
                <wp:positionH relativeFrom="column">
                  <wp:posOffset>135255</wp:posOffset>
                </wp:positionH>
                <wp:positionV relativeFrom="paragraph">
                  <wp:posOffset>81280</wp:posOffset>
                </wp:positionV>
                <wp:extent cx="2865120" cy="847725"/>
                <wp:effectExtent l="0" t="0" r="0" b="9525"/>
                <wp:wrapNone/>
                <wp:docPr id="20670662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5120" cy="847725"/>
                          <a:chOff x="0" y="0"/>
                          <a:chExt cx="4017645" cy="1143000"/>
                        </a:xfrm>
                      </wpg:grpSpPr>
                      <pic:pic xmlns:pic="http://schemas.openxmlformats.org/drawingml/2006/picture">
                        <pic:nvPicPr>
                          <pic:cNvPr id="259976072" name="Picture 10"/>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4017645" cy="1143000"/>
                          </a:xfrm>
                          <a:prstGeom prst="rect">
                            <a:avLst/>
                          </a:prstGeom>
                          <a:ln>
                            <a:noFill/>
                          </a:ln>
                        </pic:spPr>
                      </pic:pic>
                      <wps:wsp>
                        <wps:cNvPr id="1072811043" name="Oval 4"/>
                        <wps:cNvSpPr/>
                        <wps:spPr>
                          <a:xfrm>
                            <a:off x="1009767" y="448785"/>
                            <a:ext cx="252442" cy="106586"/>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935891" name="Oval 4"/>
                        <wps:cNvSpPr/>
                        <wps:spPr>
                          <a:xfrm>
                            <a:off x="2002705" y="443175"/>
                            <a:ext cx="167530" cy="105515"/>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792285" name="Oval 4"/>
                        <wps:cNvSpPr/>
                        <wps:spPr>
                          <a:xfrm>
                            <a:off x="2165389" y="443175"/>
                            <a:ext cx="167530" cy="10551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119A3E" id="Group 5" o:spid="_x0000_s1026" style="position:absolute;margin-left:10.65pt;margin-top:6.4pt;width:225.6pt;height:66.75pt;z-index:251667456" coordsize="40176,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40176;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">
                  <v:imagedata r:id="rId23" o:title=""/>
                </v:shape>
                <v:oval id="Oval 4" o:spid="_x0000_s1028" style="position:absolute;left:10097;top:4487;width:2525;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" filled="f" strokecolor="#00b050" strokeweight="1pt">
                  <v:stroke joinstyle="miter"/>
                </v:oval>
                <v:oval id="Oval 4" o:spid="_x0000_s1029" style="position:absolute;left:20027;top:4431;width:1675;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" filled="f" strokecolor="#00b050" strokeweight="1pt">
                  <v:stroke joinstyle="miter"/>
                </v:oval>
                <v:oval id="Oval 4" o:spid="_x0000_s1030" style="position:absolute;left:21653;top:4431;width:1676;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" filled="f" strokecolor="red" strokeweight="1pt">
                  <v:stroke joinstyle="miter"/>
                </v:oval>
              </v:group>
            </w:pict>
          </mc:Fallback>
        </mc:AlternateContent>
      </w:r>
    </w:p>
    <w:p w14:paraId="56C2225D" w14:textId="5A8D4EB0"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p>
    <w:p w14:paraId="70AD305C" w14:textId="566F5F96"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p>
    <w:p w14:paraId="58B8890E" w14:textId="66B51B1E" w:rsidR="009C0080" w:rsidRPr="009C0080" w:rsidRDefault="009C0080" w:rsidP="009C0080">
      <w:pPr>
        <w:pBdr>
          <w:top w:val="nil"/>
          <w:left w:val="nil"/>
          <w:bottom w:val="nil"/>
          <w:right w:val="nil"/>
          <w:between w:val="nil"/>
        </w:pBdr>
        <w:spacing w:before="240" w:after="120" w:line="240" w:lineRule="auto"/>
        <w:jc w:val="center"/>
        <w:rPr>
          <w:bCs/>
          <w:color w:val="000000"/>
          <w:sz w:val="22"/>
          <w:szCs w:val="22"/>
          <w:lang w:val="en-US"/>
        </w:rPr>
      </w:pPr>
      <w:r>
        <w:rPr>
          <w:bCs/>
          <w:color w:val="000000"/>
          <w:sz w:val="22"/>
          <w:szCs w:val="22"/>
        </w:rPr>
        <w:t xml:space="preserve">Gambar 6. </w:t>
      </w:r>
      <w:r w:rsidRPr="009C0080">
        <w:rPr>
          <w:bCs/>
          <w:color w:val="000000"/>
          <w:sz w:val="22"/>
          <w:szCs w:val="22"/>
          <w:lang w:val="en-GB"/>
        </w:rPr>
        <w:t xml:space="preserve">Summary </w:t>
      </w:r>
      <w:r w:rsidRPr="009C0080">
        <w:rPr>
          <w:bCs/>
          <w:i/>
          <w:iCs/>
          <w:color w:val="000000"/>
          <w:sz w:val="22"/>
          <w:szCs w:val="22"/>
          <w:lang w:val="en-GB"/>
        </w:rPr>
        <w:t xml:space="preserve">Hasil </w:t>
      </w:r>
      <w:r w:rsidRPr="009C0080">
        <w:rPr>
          <w:bCs/>
          <w:color w:val="000000"/>
          <w:sz w:val="22"/>
          <w:szCs w:val="22"/>
          <w:lang w:val="en-GB"/>
        </w:rPr>
        <w:t>Capture</w:t>
      </w:r>
      <w:r w:rsidRPr="009C0080">
        <w:rPr>
          <w:bCs/>
          <w:i/>
          <w:iCs/>
          <w:color w:val="000000"/>
          <w:sz w:val="22"/>
          <w:szCs w:val="22"/>
          <w:lang w:val="en-GB"/>
        </w:rPr>
        <w:t xml:space="preserve"> Data</w:t>
      </w:r>
    </w:p>
    <w:p w14:paraId="2C43164A" w14:textId="77777777"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GB"/>
        </w:rPr>
      </w:pPr>
      <w:r w:rsidRPr="009C0080">
        <w:rPr>
          <w:bCs/>
          <w:color w:val="000000"/>
          <w:sz w:val="22"/>
          <w:szCs w:val="22"/>
          <w:lang w:val="en-GB"/>
        </w:rPr>
        <w:t xml:space="preserve">Untuk Mencari Nilai </w:t>
      </w:r>
      <w:r w:rsidRPr="009C0080">
        <w:rPr>
          <w:bCs/>
          <w:i/>
          <w:iCs/>
          <w:color w:val="000000"/>
          <w:sz w:val="22"/>
          <w:szCs w:val="22"/>
          <w:lang w:val="en-GB"/>
        </w:rPr>
        <w:t>Packet Loss</w:t>
      </w:r>
      <w:r w:rsidRPr="009C0080">
        <w:rPr>
          <w:bCs/>
          <w:color w:val="000000"/>
          <w:sz w:val="22"/>
          <w:szCs w:val="22"/>
          <w:lang w:val="en-GB"/>
        </w:rPr>
        <w:t xml:space="preserve"> Contoh Perhitungan: </w:t>
      </w:r>
    </w:p>
    <w:p w14:paraId="24BAF11F" w14:textId="162344E9"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GB"/>
        </w:rPr>
      </w:pPr>
      <w:r w:rsidRPr="009C0080">
        <w:rPr>
          <w:bCs/>
          <w:i/>
          <w:color w:val="000000"/>
          <w:sz w:val="22"/>
          <w:szCs w:val="22"/>
          <w:lang w:val="en-GB"/>
        </w:rPr>
        <w:t xml:space="preserve"> </w:t>
      </w:r>
      <w:commentRangeStart w:id="13"/>
      <w:r w:rsidRPr="009C0080">
        <w:rPr>
          <w:bCs/>
          <w:i/>
          <w:color w:val="000000"/>
          <w:sz w:val="22"/>
          <w:szCs w:val="22"/>
          <w:lang w:val="en-GB"/>
        </w:rPr>
        <w:t>Packet Loss</w:t>
      </w:r>
      <w:r w:rsidRPr="009C0080">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Paket Loss</m:t>
            </m:r>
          </m:num>
          <m:den>
            <m:r>
              <w:rPr>
                <w:rFonts w:ascii="Cambria Math" w:hAnsi="Cambria Math"/>
                <w:color w:val="000000"/>
                <w:sz w:val="22"/>
                <w:szCs w:val="22"/>
                <w:lang w:val="en-GB"/>
              </w:rPr>
              <m:t>Paket data yang dikirim</m:t>
            </m:r>
          </m:den>
        </m:f>
      </m:oMath>
      <w:r w:rsidRPr="009C0080">
        <w:rPr>
          <w:bCs/>
          <w:color w:val="000000"/>
          <w:sz w:val="22"/>
          <w:szCs w:val="22"/>
          <w:lang w:val="en-GB"/>
        </w:rPr>
        <w:t xml:space="preserve"> × 100% </w:t>
      </w:r>
      <w:commentRangeEnd w:id="13"/>
      <w:r w:rsidR="00D175B0">
        <w:rPr>
          <w:rStyle w:val="CommentReference"/>
        </w:rPr>
        <w:commentReference w:id="13"/>
      </w:r>
    </w:p>
    <w:p w14:paraId="54057302" w14:textId="318C97E7"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US"/>
        </w:rPr>
      </w:pPr>
      <w:r w:rsidRPr="009C0080">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3648</m:t>
            </m:r>
          </m:num>
          <m:den>
            <m:r>
              <w:rPr>
                <w:rFonts w:ascii="Cambria Math" w:hAnsi="Cambria Math"/>
                <w:color w:val="000000"/>
                <w:sz w:val="22"/>
                <w:szCs w:val="22"/>
                <w:lang w:val="en-GB"/>
              </w:rPr>
              <m:t>116708</m:t>
            </m:r>
          </m:den>
        </m:f>
      </m:oMath>
      <w:r w:rsidRPr="009C0080">
        <w:rPr>
          <w:bCs/>
          <w:color w:val="000000"/>
          <w:sz w:val="22"/>
          <w:szCs w:val="22"/>
          <w:lang w:val="en-GB"/>
        </w:rPr>
        <w:t xml:space="preserve"> × 100% = 3,1 %</w:t>
      </w:r>
    </w:p>
    <w:p w14:paraId="7019E3BF" w14:textId="2E03AC49" w:rsidR="009C0080" w:rsidRDefault="009C0080"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14" w:name="_Toc188057165"/>
      <w:r w:rsidRPr="009C0080">
        <w:rPr>
          <w:b/>
          <w:bCs/>
          <w:color w:val="000000"/>
          <w:sz w:val="22"/>
          <w:szCs w:val="22"/>
          <w:lang w:val="en-GB"/>
        </w:rPr>
        <w:lastRenderedPageBreak/>
        <w:t>Pengambilan Data Parameter</w:t>
      </w:r>
      <w:r w:rsidRPr="009C0080">
        <w:rPr>
          <w:b/>
          <w:bCs/>
          <w:i/>
          <w:iCs/>
          <w:color w:val="000000"/>
          <w:sz w:val="22"/>
          <w:szCs w:val="22"/>
          <w:lang w:val="en-GB"/>
        </w:rPr>
        <w:t xml:space="preserve"> Delay</w:t>
      </w:r>
      <w:bookmarkEnd w:id="14"/>
    </w:p>
    <w:p w14:paraId="0966F985" w14:textId="40E0A2BC" w:rsidR="009C0080" w:rsidRDefault="00AE24B2" w:rsidP="009C0080">
      <w:pPr>
        <w:pBdr>
          <w:top w:val="nil"/>
          <w:left w:val="nil"/>
          <w:bottom w:val="nil"/>
          <w:right w:val="nil"/>
          <w:between w:val="nil"/>
        </w:pBdr>
        <w:spacing w:before="240" w:after="120" w:line="240" w:lineRule="auto"/>
        <w:ind w:firstLine="426"/>
        <w:jc w:val="both"/>
        <w:rPr>
          <w:bCs/>
          <w:color w:val="000000"/>
          <w:sz w:val="22"/>
          <w:szCs w:val="22"/>
        </w:rPr>
      </w:pPr>
      <w:bookmarkStart w:id="15" w:name="_Toc176603812"/>
      <w:bookmarkStart w:id="16" w:name="_Toc184735224"/>
      <w:bookmarkStart w:id="17" w:name="_Toc188057166"/>
      <w:r w:rsidRPr="00AE24B2">
        <w:rPr>
          <w:rFonts w:ascii="Calibri" w:hAnsi="Calibri"/>
          <w:noProof/>
          <w:sz w:val="22"/>
          <w:szCs w:val="22"/>
          <w:lang w:eastAsia="id-ID"/>
        </w:rPr>
        <w:drawing>
          <wp:anchor distT="0" distB="0" distL="114300" distR="114300" simplePos="0" relativeHeight="251673600" behindDoc="0" locked="0" layoutInCell="1" allowOverlap="1" wp14:anchorId="685AB43A" wp14:editId="0B626DDC">
            <wp:simplePos x="0" y="0"/>
            <wp:positionH relativeFrom="margin">
              <wp:posOffset>3447415</wp:posOffset>
            </wp:positionH>
            <wp:positionV relativeFrom="paragraph">
              <wp:posOffset>1797685</wp:posOffset>
            </wp:positionV>
            <wp:extent cx="2748280" cy="156210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68763" name=""/>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748280"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0080">
        <w:rPr>
          <w:noProof/>
          <w:lang w:eastAsia="id-ID"/>
        </w:rPr>
        <w:drawing>
          <wp:anchor distT="0" distB="0" distL="114300" distR="114300" simplePos="0" relativeHeight="251669504" behindDoc="0" locked="0" layoutInCell="1" allowOverlap="1" wp14:anchorId="4CF7A105" wp14:editId="5A1D58C7">
            <wp:simplePos x="0" y="0"/>
            <wp:positionH relativeFrom="margin">
              <wp:posOffset>121920</wp:posOffset>
            </wp:positionH>
            <wp:positionV relativeFrom="paragraph">
              <wp:posOffset>1797050</wp:posOffset>
            </wp:positionV>
            <wp:extent cx="2714625" cy="1162050"/>
            <wp:effectExtent l="0" t="0" r="9525" b="0"/>
            <wp:wrapThrough wrapText="bothSides">
              <wp:wrapPolygon edited="0">
                <wp:start x="0" y="0"/>
                <wp:lineTo x="0" y="21246"/>
                <wp:lineTo x="21524" y="21246"/>
                <wp:lineTo x="21524" y="0"/>
                <wp:lineTo x="0" y="0"/>
              </wp:wrapPolygon>
            </wp:wrapThrough>
            <wp:docPr id="835122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22071" name=""/>
                    <pic:cNvPicPr/>
                  </pic:nvPicPr>
                  <pic:blipFill rotWithShape="1">
                    <a:blip r:embed="rId25" cstate="email">
                      <a:extLst>
                        <a:ext uri="{28A0092B-C50C-407E-A947-70E740481C1C}">
                          <a14:useLocalDpi xmlns:a14="http://schemas.microsoft.com/office/drawing/2010/main"/>
                        </a:ext>
                      </a:extLst>
                    </a:blip>
                    <a:srcRect l="-1"/>
                    <a:stretch/>
                  </pic:blipFill>
                  <pic:spPr bwMode="auto">
                    <a:xfrm>
                      <a:off x="0" y="0"/>
                      <a:ext cx="271462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0080" w:rsidRPr="009C0080">
        <w:rPr>
          <w:bCs/>
          <w:color w:val="000000"/>
          <w:sz w:val="22"/>
          <w:szCs w:val="22"/>
        </w:rPr>
        <w:t xml:space="preserve">Setelah proses pengambilan data selesai, data tersebut harus disimpan dalam format .csv untuk mempermudah analisis menggunakan </w:t>
      </w:r>
      <w:r w:rsidR="009C0080" w:rsidRPr="009C0080">
        <w:rPr>
          <w:bCs/>
          <w:i/>
          <w:iCs/>
          <w:color w:val="000000"/>
          <w:sz w:val="22"/>
          <w:szCs w:val="22"/>
        </w:rPr>
        <w:t>Microsoft Excel</w:t>
      </w:r>
      <w:r w:rsidR="009C0080" w:rsidRPr="009C0080">
        <w:rPr>
          <w:bCs/>
          <w:color w:val="000000"/>
          <w:sz w:val="22"/>
          <w:szCs w:val="22"/>
        </w:rPr>
        <w:t xml:space="preserve">. Dengan menyimpan data dalam format .csv, menjadi lebih mudah dalam mengakses dan memproses informasi tersebut di </w:t>
      </w:r>
      <w:r w:rsidR="009C0080" w:rsidRPr="009C0080">
        <w:rPr>
          <w:bCs/>
          <w:i/>
          <w:iCs/>
          <w:color w:val="000000"/>
          <w:sz w:val="22"/>
          <w:szCs w:val="22"/>
        </w:rPr>
        <w:t>Excel.</w:t>
      </w:r>
      <w:r w:rsidR="009C0080" w:rsidRPr="009C0080">
        <w:rPr>
          <w:bCs/>
          <w:color w:val="000000"/>
          <w:sz w:val="22"/>
          <w:szCs w:val="22"/>
        </w:rPr>
        <w:t xml:space="preserve"> Gambar </w:t>
      </w:r>
      <w:r w:rsidR="009C0080">
        <w:rPr>
          <w:bCs/>
          <w:color w:val="000000"/>
          <w:sz w:val="22"/>
          <w:szCs w:val="22"/>
        </w:rPr>
        <w:t>7</w:t>
      </w:r>
      <w:r w:rsidR="009C0080" w:rsidRPr="009C0080">
        <w:rPr>
          <w:bCs/>
          <w:color w:val="000000"/>
          <w:sz w:val="22"/>
          <w:szCs w:val="22"/>
        </w:rPr>
        <w:t xml:space="preserve"> memperlihatkan bagaimana tampilan data dalam format .csv, yang memungkinkan untuk manipulasi dan analisis yang lebih efisien di aplikasi </w:t>
      </w:r>
      <w:r w:rsidR="009C0080" w:rsidRPr="009C0080">
        <w:rPr>
          <w:bCs/>
          <w:i/>
          <w:iCs/>
          <w:color w:val="000000"/>
          <w:sz w:val="22"/>
          <w:szCs w:val="22"/>
        </w:rPr>
        <w:t>spreadsheet</w:t>
      </w:r>
      <w:r w:rsidR="009C0080" w:rsidRPr="009C0080">
        <w:rPr>
          <w:bCs/>
          <w:color w:val="000000"/>
          <w:sz w:val="22"/>
          <w:szCs w:val="22"/>
        </w:rPr>
        <w:t>.</w:t>
      </w:r>
      <w:bookmarkEnd w:id="15"/>
      <w:bookmarkEnd w:id="16"/>
      <w:bookmarkEnd w:id="17"/>
    </w:p>
    <w:p w14:paraId="6B48F8FE" w14:textId="5EC39955" w:rsidR="009C0080" w:rsidRDefault="009C0080" w:rsidP="009C0080">
      <w:pPr>
        <w:pBdr>
          <w:top w:val="nil"/>
          <w:left w:val="nil"/>
          <w:bottom w:val="nil"/>
          <w:right w:val="nil"/>
          <w:between w:val="nil"/>
        </w:pBdr>
        <w:spacing w:before="240" w:after="120" w:line="240" w:lineRule="auto"/>
        <w:jc w:val="center"/>
        <w:rPr>
          <w:bCs/>
          <w:iCs/>
          <w:color w:val="000000"/>
          <w:sz w:val="22"/>
          <w:szCs w:val="22"/>
          <w:lang w:val="en-GB"/>
        </w:rPr>
      </w:pPr>
      <w:r>
        <w:rPr>
          <w:bCs/>
          <w:iCs/>
          <w:color w:val="000000"/>
          <w:sz w:val="22"/>
          <w:szCs w:val="22"/>
        </w:rPr>
        <w:t xml:space="preserve">Gambar 7. </w:t>
      </w:r>
      <w:r w:rsidRPr="009C0080">
        <w:rPr>
          <w:bCs/>
          <w:iCs/>
          <w:color w:val="000000"/>
          <w:sz w:val="22"/>
          <w:szCs w:val="22"/>
          <w:lang w:val="en-GB"/>
        </w:rPr>
        <w:t>Tampilan Data Dalam Format .csv</w:t>
      </w:r>
    </w:p>
    <w:p w14:paraId="7DCEEE2F" w14:textId="3E28E633" w:rsidR="00AE24B2" w:rsidRDefault="00AE24B2" w:rsidP="00AE24B2">
      <w:pPr>
        <w:pBdr>
          <w:top w:val="nil"/>
          <w:left w:val="nil"/>
          <w:bottom w:val="nil"/>
          <w:right w:val="nil"/>
          <w:between w:val="nil"/>
        </w:pBdr>
        <w:spacing w:before="240" w:after="120" w:line="240" w:lineRule="auto"/>
        <w:ind w:firstLine="426"/>
        <w:jc w:val="both"/>
        <w:rPr>
          <w:bCs/>
          <w:iCs/>
          <w:color w:val="000000"/>
          <w:sz w:val="22"/>
          <w:szCs w:val="22"/>
        </w:rPr>
      </w:pPr>
      <w:r>
        <w:rPr>
          <w:noProof/>
          <w:lang w:eastAsia="id-ID"/>
        </w:rPr>
        <w:drawing>
          <wp:anchor distT="0" distB="0" distL="114300" distR="114300" simplePos="0" relativeHeight="251671552" behindDoc="0" locked="0" layoutInCell="1" allowOverlap="1" wp14:anchorId="0C45DAAB" wp14:editId="7873BE8F">
            <wp:simplePos x="0" y="0"/>
            <wp:positionH relativeFrom="margin">
              <wp:posOffset>226695</wp:posOffset>
            </wp:positionH>
            <wp:positionV relativeFrom="paragraph">
              <wp:posOffset>1751330</wp:posOffset>
            </wp:positionV>
            <wp:extent cx="2381250" cy="1524000"/>
            <wp:effectExtent l="0" t="0" r="0" b="0"/>
            <wp:wrapNone/>
            <wp:docPr id="203799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91439"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381250" cy="152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24B2">
        <w:rPr>
          <w:bCs/>
          <w:iCs/>
          <w:color w:val="000000"/>
          <w:sz w:val="22"/>
          <w:szCs w:val="22"/>
        </w:rPr>
        <w:t xml:space="preserve">Untuk menentukan nilai </w:t>
      </w:r>
      <w:r w:rsidRPr="00AE24B2">
        <w:rPr>
          <w:bCs/>
          <w:i/>
          <w:iCs/>
          <w:color w:val="000000"/>
          <w:sz w:val="22"/>
          <w:szCs w:val="22"/>
        </w:rPr>
        <w:t>delay</w:t>
      </w:r>
      <w:r w:rsidRPr="00AE24B2">
        <w:rPr>
          <w:bCs/>
          <w:iCs/>
          <w:color w:val="000000"/>
          <w:sz w:val="22"/>
          <w:szCs w:val="22"/>
        </w:rPr>
        <w:t>, hanya perlu menggunakan data dari kolom waktu (</w:t>
      </w:r>
      <w:r w:rsidRPr="00AE24B2">
        <w:rPr>
          <w:bCs/>
          <w:i/>
          <w:iCs/>
          <w:color w:val="000000"/>
          <w:sz w:val="22"/>
          <w:szCs w:val="22"/>
        </w:rPr>
        <w:t>Time</w:t>
      </w:r>
      <w:r w:rsidRPr="00AE24B2">
        <w:rPr>
          <w:bCs/>
          <w:iCs/>
          <w:color w:val="000000"/>
          <w:sz w:val="22"/>
          <w:szCs w:val="22"/>
        </w:rPr>
        <w:t xml:space="preserve">). Perhitungan rata-rata </w:t>
      </w:r>
      <w:r w:rsidRPr="00AE24B2">
        <w:rPr>
          <w:bCs/>
          <w:i/>
          <w:iCs/>
          <w:color w:val="000000"/>
          <w:sz w:val="22"/>
          <w:szCs w:val="22"/>
        </w:rPr>
        <w:t xml:space="preserve">delay </w:t>
      </w:r>
      <w:r w:rsidRPr="00AE24B2">
        <w:rPr>
          <w:bCs/>
          <w:iCs/>
          <w:color w:val="000000"/>
          <w:sz w:val="22"/>
          <w:szCs w:val="22"/>
        </w:rPr>
        <w:t xml:space="preserve">dilakukan dengan menerapkan formula khusus di </w:t>
      </w:r>
      <w:r w:rsidRPr="00AE24B2">
        <w:rPr>
          <w:bCs/>
          <w:i/>
          <w:iCs/>
          <w:color w:val="000000"/>
          <w:sz w:val="22"/>
          <w:szCs w:val="22"/>
        </w:rPr>
        <w:t>Microsoft Excel</w:t>
      </w:r>
      <w:r w:rsidRPr="00AE24B2">
        <w:rPr>
          <w:bCs/>
          <w:iCs/>
          <w:color w:val="000000"/>
          <w:sz w:val="22"/>
          <w:szCs w:val="22"/>
        </w:rPr>
        <w:t xml:space="preserve">. Pertama, tambahkan kolom baru yang dinamai </w:t>
      </w:r>
      <w:r w:rsidRPr="00AE24B2">
        <w:rPr>
          <w:bCs/>
          <w:i/>
          <w:iCs/>
          <w:color w:val="000000"/>
          <w:sz w:val="22"/>
          <w:szCs w:val="22"/>
        </w:rPr>
        <w:t>“Delay”</w:t>
      </w:r>
      <w:r w:rsidRPr="00AE24B2">
        <w:rPr>
          <w:bCs/>
          <w:iCs/>
          <w:color w:val="000000"/>
          <w:sz w:val="22"/>
          <w:szCs w:val="22"/>
        </w:rPr>
        <w:t xml:space="preserve"> dalam lembar kerja </w:t>
      </w:r>
      <w:r w:rsidRPr="00AE24B2">
        <w:rPr>
          <w:bCs/>
          <w:i/>
          <w:iCs/>
          <w:color w:val="000000"/>
          <w:sz w:val="22"/>
          <w:szCs w:val="22"/>
        </w:rPr>
        <w:t>Excel.</w:t>
      </w:r>
      <w:r w:rsidRPr="00AE24B2">
        <w:rPr>
          <w:bCs/>
          <w:iCs/>
          <w:color w:val="000000"/>
          <w:sz w:val="22"/>
          <w:szCs w:val="22"/>
        </w:rPr>
        <w:t xml:space="preserve"> Di kolom ini, hitung nilai </w:t>
      </w:r>
      <w:r w:rsidRPr="00AE24B2">
        <w:rPr>
          <w:bCs/>
          <w:i/>
          <w:iCs/>
          <w:color w:val="000000"/>
          <w:sz w:val="22"/>
          <w:szCs w:val="22"/>
        </w:rPr>
        <w:t>delay</w:t>
      </w:r>
      <w:r w:rsidRPr="00AE24B2">
        <w:rPr>
          <w:bCs/>
          <w:iCs/>
          <w:color w:val="000000"/>
          <w:sz w:val="22"/>
          <w:szCs w:val="22"/>
        </w:rPr>
        <w:t xml:space="preserve"> setiap entri berdasarkan formula yang ditentukan. Kemudian, jumlahkan semua nilai delay yang tercatat untuk mendapatkan total </w:t>
      </w:r>
      <w:r w:rsidRPr="00AE24B2">
        <w:rPr>
          <w:bCs/>
          <w:i/>
          <w:iCs/>
          <w:color w:val="000000"/>
          <w:sz w:val="22"/>
          <w:szCs w:val="22"/>
        </w:rPr>
        <w:t>delay</w:t>
      </w:r>
      <w:r w:rsidRPr="00AE24B2">
        <w:rPr>
          <w:bCs/>
          <w:iCs/>
          <w:color w:val="000000"/>
          <w:sz w:val="22"/>
          <w:szCs w:val="22"/>
        </w:rPr>
        <w:t xml:space="preserve">, seperti </w:t>
      </w:r>
      <w:r>
        <w:rPr>
          <w:bCs/>
          <w:iCs/>
          <w:color w:val="000000"/>
          <w:sz w:val="22"/>
          <w:szCs w:val="22"/>
        </w:rPr>
        <w:t>yang ditampilkan dalam Gambar 8</w:t>
      </w:r>
      <w:r w:rsidRPr="00AE24B2">
        <w:rPr>
          <w:bCs/>
          <w:iCs/>
          <w:color w:val="000000"/>
          <w:sz w:val="22"/>
          <w:szCs w:val="22"/>
        </w:rPr>
        <w:t>.</w:t>
      </w:r>
    </w:p>
    <w:p w14:paraId="0D5E312E" w14:textId="454333D9" w:rsidR="00AE24B2" w:rsidRDefault="00AE24B2" w:rsidP="00AE24B2">
      <w:pPr>
        <w:pBdr>
          <w:top w:val="nil"/>
          <w:left w:val="nil"/>
          <w:bottom w:val="nil"/>
          <w:right w:val="nil"/>
          <w:between w:val="nil"/>
        </w:pBdr>
        <w:spacing w:before="240" w:after="120" w:line="240" w:lineRule="auto"/>
        <w:ind w:firstLine="426"/>
        <w:jc w:val="both"/>
        <w:rPr>
          <w:bCs/>
          <w:iCs/>
          <w:color w:val="000000"/>
          <w:sz w:val="22"/>
          <w:szCs w:val="22"/>
        </w:rPr>
      </w:pPr>
    </w:p>
    <w:p w14:paraId="71915E4A"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276407C6"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438AF499"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44D657DD"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6DF5A1A8" w14:textId="6E42C4EB" w:rsidR="00AE24B2" w:rsidRPr="00AE24B2" w:rsidRDefault="00AE24B2" w:rsidP="00AE24B2">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8. </w:t>
      </w:r>
      <w:r w:rsidRPr="00AE24B2">
        <w:rPr>
          <w:bCs/>
          <w:iCs/>
          <w:color w:val="000000"/>
          <w:sz w:val="22"/>
          <w:szCs w:val="22"/>
          <w:lang w:val="en-GB"/>
        </w:rPr>
        <w:t xml:space="preserve">Data Nilai Total </w:t>
      </w:r>
      <w:r w:rsidRPr="00AE24B2">
        <w:rPr>
          <w:bCs/>
          <w:i/>
          <w:color w:val="000000"/>
          <w:sz w:val="22"/>
          <w:szCs w:val="22"/>
          <w:lang w:val="en-GB"/>
        </w:rPr>
        <w:t>Delay</w:t>
      </w:r>
    </w:p>
    <w:p w14:paraId="589A1D2F" w14:textId="77777777"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color w:val="000000"/>
          <w:sz w:val="22"/>
          <w:szCs w:val="22"/>
          <w:lang w:val="en-GB"/>
        </w:rPr>
        <w:t xml:space="preserve">Contoh perhitungan: </w:t>
      </w:r>
    </w:p>
    <w:p w14:paraId="2B5E7555" w14:textId="38636FE8"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Delay</w:t>
      </w:r>
      <w:r w:rsidRPr="00AE24B2">
        <w:rPr>
          <w:bCs/>
          <w:color w:val="000000"/>
          <w:sz w:val="22"/>
          <w:szCs w:val="22"/>
          <w:lang w:val="en-GB"/>
        </w:rPr>
        <w:t xml:space="preserve"> rata-rata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Total delay</m:t>
            </m:r>
          </m:num>
          <m:den>
            <m:r>
              <w:rPr>
                <w:rFonts w:ascii="Cambria Math" w:hAnsi="Cambria Math"/>
                <w:color w:val="000000"/>
                <w:sz w:val="22"/>
                <w:szCs w:val="22"/>
                <w:lang w:val="en-GB"/>
              </w:rPr>
              <m:t>Total paket yang diterima</m:t>
            </m:r>
          </m:den>
        </m:f>
      </m:oMath>
      <w:r w:rsidRPr="00AE24B2">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300,0002</m:t>
            </m:r>
          </m:num>
          <m:den>
            <m:r>
              <w:rPr>
                <w:rFonts w:ascii="Cambria Math" w:hAnsi="Cambria Math"/>
                <w:color w:val="000000"/>
                <w:sz w:val="22"/>
                <w:szCs w:val="22"/>
                <w:lang w:val="en-GB"/>
              </w:rPr>
              <m:t>116707</m:t>
            </m:r>
          </m:den>
        </m:f>
      </m:oMath>
      <w:r w:rsidRPr="00AE24B2">
        <w:rPr>
          <w:bCs/>
          <w:color w:val="000000"/>
          <w:sz w:val="22"/>
          <w:szCs w:val="22"/>
          <w:lang w:val="en-GB"/>
        </w:rPr>
        <w:t xml:space="preserve"> = 0,002571 s </w:t>
      </w:r>
    </w:p>
    <w:p w14:paraId="6D054742" w14:textId="61C80EE0" w:rsid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 xml:space="preserve">          </w:t>
      </w:r>
      <w:r w:rsidRPr="00AE24B2">
        <w:rPr>
          <w:bCs/>
          <w:color w:val="000000"/>
          <w:sz w:val="22"/>
          <w:szCs w:val="22"/>
          <w:lang w:val="en-GB"/>
        </w:rPr>
        <w:t>= 2,571 ms</w:t>
      </w:r>
    </w:p>
    <w:p w14:paraId="59C8E3DB" w14:textId="7C43B550" w:rsidR="00AE24B2" w:rsidRDefault="00AE24B2" w:rsidP="00AE24B2">
      <w:pPr>
        <w:pBdr>
          <w:top w:val="nil"/>
          <w:left w:val="nil"/>
          <w:bottom w:val="nil"/>
          <w:right w:val="nil"/>
          <w:between w:val="nil"/>
        </w:pBdr>
        <w:spacing w:before="240" w:after="120" w:line="240" w:lineRule="auto"/>
        <w:jc w:val="both"/>
        <w:rPr>
          <w:b/>
          <w:bCs/>
          <w:i/>
          <w:iCs/>
          <w:color w:val="000000"/>
          <w:sz w:val="22"/>
          <w:szCs w:val="22"/>
          <w:lang w:val="en-GB"/>
        </w:rPr>
      </w:pPr>
      <w:bookmarkStart w:id="18" w:name="_Toc188057167"/>
      <w:r w:rsidRPr="00AE24B2">
        <w:rPr>
          <w:b/>
          <w:bCs/>
          <w:color w:val="000000"/>
          <w:sz w:val="22"/>
          <w:szCs w:val="22"/>
          <w:lang w:val="en-GB"/>
        </w:rPr>
        <w:t xml:space="preserve">Pengambilan Data Parameter </w:t>
      </w:r>
      <w:r w:rsidRPr="00AE24B2">
        <w:rPr>
          <w:b/>
          <w:bCs/>
          <w:i/>
          <w:iCs/>
          <w:color w:val="000000"/>
          <w:sz w:val="22"/>
          <w:szCs w:val="22"/>
          <w:lang w:val="en-GB"/>
        </w:rPr>
        <w:t>Jitter</w:t>
      </w:r>
      <w:bookmarkEnd w:id="18"/>
    </w:p>
    <w:p w14:paraId="026732B3" w14:textId="21B1E666"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rPr>
      </w:pPr>
      <w:bookmarkStart w:id="19" w:name="_Toc176603814"/>
      <w:bookmarkStart w:id="20" w:name="_Toc184735226"/>
      <w:bookmarkStart w:id="21" w:name="_Toc188057168"/>
      <w:r w:rsidRPr="00AE24B2">
        <w:rPr>
          <w:bCs/>
          <w:color w:val="000000"/>
          <w:sz w:val="22"/>
          <w:szCs w:val="22"/>
        </w:rPr>
        <w:t xml:space="preserve">Setelah data diambil, simpan data hasil eksperimen dalam format .csv untuk mempermudah proses analisis menggunakan </w:t>
      </w:r>
      <w:r w:rsidRPr="00AE24B2">
        <w:rPr>
          <w:bCs/>
          <w:i/>
          <w:iCs/>
          <w:color w:val="000000"/>
          <w:sz w:val="22"/>
          <w:szCs w:val="22"/>
        </w:rPr>
        <w:t>Microsoft Excel</w:t>
      </w:r>
      <w:r w:rsidRPr="00AE24B2">
        <w:rPr>
          <w:bCs/>
          <w:color w:val="000000"/>
          <w:sz w:val="22"/>
          <w:szCs w:val="22"/>
        </w:rPr>
        <w:t xml:space="preserve">. Untuk menentukan rata-rata </w:t>
      </w:r>
      <w:r w:rsidRPr="00AE24B2">
        <w:rPr>
          <w:bCs/>
          <w:i/>
          <w:iCs/>
          <w:color w:val="000000"/>
          <w:sz w:val="22"/>
          <w:szCs w:val="22"/>
        </w:rPr>
        <w:t>jitter</w:t>
      </w:r>
      <w:r w:rsidRPr="00AE24B2">
        <w:rPr>
          <w:bCs/>
          <w:color w:val="000000"/>
          <w:sz w:val="22"/>
          <w:szCs w:val="22"/>
        </w:rPr>
        <w:t xml:space="preserve">, gunakan formula yang relevan. Langkah pertama dalam </w:t>
      </w:r>
      <w:r w:rsidRPr="00AE24B2">
        <w:rPr>
          <w:bCs/>
          <w:i/>
          <w:iCs/>
          <w:color w:val="000000"/>
          <w:sz w:val="22"/>
          <w:szCs w:val="22"/>
        </w:rPr>
        <w:t>Excel</w:t>
      </w:r>
      <w:r w:rsidRPr="00AE24B2">
        <w:rPr>
          <w:bCs/>
          <w:color w:val="000000"/>
          <w:sz w:val="22"/>
          <w:szCs w:val="22"/>
        </w:rPr>
        <w:t xml:space="preserve"> ialah dengan membuat kolom baru yang diberi label “</w:t>
      </w:r>
      <w:r w:rsidRPr="00AE24B2">
        <w:rPr>
          <w:bCs/>
          <w:i/>
          <w:iCs/>
          <w:color w:val="000000"/>
          <w:sz w:val="22"/>
          <w:szCs w:val="22"/>
        </w:rPr>
        <w:t>Jitter</w:t>
      </w:r>
      <w:r w:rsidRPr="00AE24B2">
        <w:rPr>
          <w:bCs/>
          <w:color w:val="000000"/>
          <w:sz w:val="22"/>
          <w:szCs w:val="22"/>
        </w:rPr>
        <w:t>”. Hitung nilai ini untuk setiap entri menggunakan formula yang sesuai, dan kemudian jumlahkan semua nilai yang tercatat di kolom tersebut untuk memperoleh nilai totanya. Tampilan proses</w:t>
      </w:r>
      <w:r>
        <w:rPr>
          <w:bCs/>
          <w:color w:val="000000"/>
          <w:sz w:val="22"/>
          <w:szCs w:val="22"/>
        </w:rPr>
        <w:t xml:space="preserve"> ini dapat dilihat pada Gambar 9</w:t>
      </w:r>
      <w:r w:rsidRPr="00AE24B2">
        <w:rPr>
          <w:bCs/>
          <w:color w:val="000000"/>
          <w:sz w:val="22"/>
          <w:szCs w:val="22"/>
        </w:rPr>
        <w:t>.</w:t>
      </w:r>
      <w:bookmarkEnd w:id="19"/>
      <w:bookmarkEnd w:id="20"/>
      <w:bookmarkEnd w:id="21"/>
    </w:p>
    <w:p w14:paraId="4AB2A560" w14:textId="0DD1DD32"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1C71356A"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04518422"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4646B231"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212ED13A"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7EF22333" w14:textId="33E127F6" w:rsidR="00AE24B2" w:rsidRDefault="00AE24B2" w:rsidP="00AE24B2">
      <w:pPr>
        <w:pBdr>
          <w:top w:val="nil"/>
          <w:left w:val="nil"/>
          <w:bottom w:val="nil"/>
          <w:right w:val="nil"/>
          <w:between w:val="nil"/>
        </w:pBdr>
        <w:spacing w:before="240" w:after="120" w:line="240" w:lineRule="auto"/>
        <w:jc w:val="center"/>
        <w:rPr>
          <w:bCs/>
          <w:color w:val="000000"/>
          <w:sz w:val="22"/>
          <w:szCs w:val="22"/>
          <w:lang w:val="en-GB"/>
        </w:rPr>
      </w:pPr>
      <w:r w:rsidRPr="00AE24B2">
        <w:rPr>
          <w:bCs/>
          <w:iCs/>
          <w:color w:val="000000"/>
          <w:sz w:val="22"/>
          <w:szCs w:val="22"/>
        </w:rPr>
        <w:t>Gambar 9.</w:t>
      </w:r>
      <w:r>
        <w:rPr>
          <w:bCs/>
          <w:i/>
          <w:iCs/>
          <w:color w:val="000000"/>
          <w:sz w:val="22"/>
          <w:szCs w:val="22"/>
        </w:rPr>
        <w:t xml:space="preserve"> </w:t>
      </w:r>
      <w:r w:rsidRPr="00AE24B2">
        <w:rPr>
          <w:bCs/>
          <w:i/>
          <w:iCs/>
          <w:color w:val="000000"/>
          <w:sz w:val="22"/>
          <w:szCs w:val="22"/>
          <w:lang w:val="en-GB"/>
        </w:rPr>
        <w:t xml:space="preserve">Data Nilai Total </w:t>
      </w:r>
      <w:r w:rsidRPr="00AE24B2">
        <w:rPr>
          <w:bCs/>
          <w:color w:val="000000"/>
          <w:sz w:val="22"/>
          <w:szCs w:val="22"/>
          <w:lang w:val="en-GB"/>
        </w:rPr>
        <w:t>Jitter</w:t>
      </w:r>
    </w:p>
    <w:p w14:paraId="78F01F08" w14:textId="77777777"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color w:val="000000"/>
          <w:sz w:val="22"/>
          <w:szCs w:val="22"/>
          <w:lang w:val="en-GB"/>
        </w:rPr>
        <w:t xml:space="preserve">Contoh perhitungan: </w:t>
      </w:r>
    </w:p>
    <w:p w14:paraId="2EE372BD" w14:textId="0403BDA6"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Jitter</w:t>
      </w:r>
      <w:r w:rsidRPr="00AE24B2">
        <w:rPr>
          <w:bCs/>
          <w:color w:val="000000"/>
          <w:sz w:val="22"/>
          <w:szCs w:val="22"/>
          <w:lang w:val="en-GB"/>
        </w:rPr>
        <w:t xml:space="preserve"> rata-rata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Total variasi delay</m:t>
            </m:r>
          </m:num>
          <m:den>
            <m:r>
              <w:rPr>
                <w:rFonts w:ascii="Cambria Math" w:hAnsi="Cambria Math"/>
                <w:color w:val="000000"/>
                <w:sz w:val="22"/>
                <w:szCs w:val="22"/>
                <w:lang w:val="en-GB"/>
              </w:rPr>
              <m:t>Total paket yang diterima</m:t>
            </m:r>
          </m:den>
        </m:f>
      </m:oMath>
      <w:r w:rsidRPr="00AE24B2">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0,012478</m:t>
            </m:r>
          </m:num>
          <m:den>
            <m:r>
              <w:rPr>
                <w:rFonts w:ascii="Cambria Math" w:hAnsi="Cambria Math"/>
                <w:color w:val="000000"/>
                <w:sz w:val="22"/>
                <w:szCs w:val="22"/>
                <w:lang w:val="en-GB"/>
              </w:rPr>
              <m:t>116706</m:t>
            </m:r>
          </m:den>
        </m:f>
      </m:oMath>
      <w:r w:rsidRPr="00AE24B2">
        <w:rPr>
          <w:bCs/>
          <w:color w:val="000000"/>
          <w:sz w:val="22"/>
          <w:szCs w:val="22"/>
          <w:lang w:val="en-GB"/>
        </w:rPr>
        <w:t xml:space="preserve"> = 0,106918 s</w:t>
      </w:r>
    </w:p>
    <w:p w14:paraId="19E6A4BF" w14:textId="66B587D0" w:rsid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 xml:space="preserve">          </w:t>
      </w:r>
      <w:r w:rsidRPr="00AE24B2">
        <w:rPr>
          <w:bCs/>
          <w:color w:val="000000"/>
          <w:sz w:val="22"/>
          <w:szCs w:val="22"/>
          <w:lang w:val="en-GB"/>
        </w:rPr>
        <w:t>= 106,918 ms</w:t>
      </w:r>
    </w:p>
    <w:p w14:paraId="6D1EBCBC" w14:textId="4F3B6FA8" w:rsidR="00EB7018" w:rsidRDefault="00EB7018" w:rsidP="00AE24B2">
      <w:pPr>
        <w:pBdr>
          <w:top w:val="nil"/>
          <w:left w:val="nil"/>
          <w:bottom w:val="nil"/>
          <w:right w:val="nil"/>
          <w:between w:val="nil"/>
        </w:pBdr>
        <w:spacing w:before="240" w:after="120" w:line="240" w:lineRule="auto"/>
        <w:jc w:val="both"/>
        <w:rPr>
          <w:b/>
          <w:bCs/>
          <w:color w:val="000000"/>
          <w:sz w:val="22"/>
          <w:szCs w:val="22"/>
          <w:lang w:val="en-GB"/>
        </w:rPr>
      </w:pPr>
      <w:bookmarkStart w:id="22" w:name="_Toc188057169"/>
      <w:r w:rsidRPr="00EB7018">
        <w:rPr>
          <w:b/>
          <w:bCs/>
          <w:color w:val="000000"/>
          <w:sz w:val="22"/>
          <w:szCs w:val="22"/>
          <w:lang w:val="en-GB"/>
        </w:rPr>
        <w:t>Hasil Pengambilan Data</w:t>
      </w:r>
      <w:bookmarkEnd w:id="22"/>
    </w:p>
    <w:p w14:paraId="028639DD" w14:textId="73243C81" w:rsidR="00EB7018" w:rsidRDefault="00EB7018" w:rsidP="00EB7018">
      <w:pPr>
        <w:pBdr>
          <w:top w:val="nil"/>
          <w:left w:val="nil"/>
          <w:bottom w:val="nil"/>
          <w:right w:val="nil"/>
          <w:between w:val="nil"/>
        </w:pBdr>
        <w:spacing w:before="240" w:after="120" w:line="240" w:lineRule="auto"/>
        <w:ind w:firstLine="426"/>
        <w:jc w:val="both"/>
        <w:rPr>
          <w:bCs/>
          <w:color w:val="000000"/>
          <w:sz w:val="22"/>
          <w:szCs w:val="22"/>
        </w:rPr>
      </w:pPr>
      <w:bookmarkStart w:id="23" w:name="_Toc176603816"/>
      <w:bookmarkStart w:id="24" w:name="_Toc184735228"/>
      <w:bookmarkStart w:id="25" w:name="_Toc188057170"/>
      <w:r w:rsidRPr="00EB7018">
        <w:rPr>
          <w:bCs/>
          <w:color w:val="000000"/>
          <w:sz w:val="22"/>
          <w:szCs w:val="22"/>
        </w:rPr>
        <w:t xml:space="preserve">Pengumpulan data telah dilakukan pada dua penyedia layanan internet, Indihome dan Iconnet, dengan menguji berbagai aktivitas seperti streaming video, penggunaan media sosial, browsing, dan pengunduhan. Pengujian ini dilakukan di dua belas lokasi berbeda untuk kedua ISP tersebut. Selama pengujian, aplikasi </w:t>
      </w:r>
      <w:r w:rsidRPr="00EB7018">
        <w:rPr>
          <w:bCs/>
          <w:i/>
          <w:iCs/>
          <w:color w:val="000000"/>
          <w:sz w:val="22"/>
          <w:szCs w:val="22"/>
        </w:rPr>
        <w:t>Wireshark</w:t>
      </w:r>
      <w:r w:rsidRPr="00EB7018">
        <w:rPr>
          <w:bCs/>
          <w:color w:val="000000"/>
          <w:sz w:val="22"/>
          <w:szCs w:val="22"/>
        </w:rPr>
        <w:t xml:space="preserve"> digunakan untuk memantau lalu lintas data dan menganalisis berbagai parameter jaringan.</w:t>
      </w:r>
      <w:bookmarkEnd w:id="23"/>
      <w:bookmarkEnd w:id="24"/>
      <w:bookmarkEnd w:id="25"/>
    </w:p>
    <w:p w14:paraId="36389C62" w14:textId="5EA0826C" w:rsidR="00EB7018" w:rsidRDefault="00EB7018" w:rsidP="00EB7018">
      <w:pPr>
        <w:pBdr>
          <w:top w:val="nil"/>
          <w:left w:val="nil"/>
          <w:bottom w:val="nil"/>
          <w:right w:val="nil"/>
          <w:between w:val="nil"/>
        </w:pBdr>
        <w:spacing w:before="240" w:after="120" w:line="240" w:lineRule="auto"/>
        <w:jc w:val="both"/>
        <w:rPr>
          <w:b/>
          <w:bCs/>
          <w:i/>
          <w:color w:val="000000"/>
          <w:sz w:val="22"/>
          <w:szCs w:val="22"/>
          <w:lang w:val="en-GB"/>
        </w:rPr>
      </w:pPr>
      <w:bookmarkStart w:id="26" w:name="_Toc188057171"/>
      <w:r w:rsidRPr="00EB7018">
        <w:rPr>
          <w:b/>
          <w:bCs/>
          <w:color w:val="000000"/>
          <w:sz w:val="22"/>
          <w:szCs w:val="22"/>
          <w:lang w:val="en-GB"/>
        </w:rPr>
        <w:t xml:space="preserve">Hasil Perhitungan </w:t>
      </w:r>
      <w:r w:rsidRPr="00EB7018">
        <w:rPr>
          <w:b/>
          <w:bCs/>
          <w:i/>
          <w:iCs/>
          <w:color w:val="000000"/>
          <w:sz w:val="22"/>
          <w:szCs w:val="22"/>
          <w:lang w:val="en-GB"/>
        </w:rPr>
        <w:t xml:space="preserve">Parameter </w:t>
      </w:r>
      <w:r w:rsidRPr="00EB7018">
        <w:rPr>
          <w:b/>
          <w:bCs/>
          <w:i/>
          <w:color w:val="000000"/>
          <w:sz w:val="22"/>
          <w:szCs w:val="22"/>
          <w:lang w:val="en-GB"/>
        </w:rPr>
        <w:t>Throughput</w:t>
      </w:r>
      <w:bookmarkEnd w:id="26"/>
    </w:p>
    <w:p w14:paraId="12C609F8" w14:textId="27CFA7DE" w:rsidR="00EB7018" w:rsidRDefault="00CD6C5B" w:rsidP="00EB7018">
      <w:pPr>
        <w:pBdr>
          <w:top w:val="nil"/>
          <w:left w:val="nil"/>
          <w:bottom w:val="nil"/>
          <w:right w:val="nil"/>
          <w:between w:val="nil"/>
        </w:pBdr>
        <w:spacing w:before="240" w:after="120" w:line="240" w:lineRule="auto"/>
        <w:ind w:firstLine="426"/>
        <w:jc w:val="both"/>
        <w:rPr>
          <w:bCs/>
          <w:i/>
          <w:iCs/>
          <w:color w:val="000000"/>
          <w:sz w:val="22"/>
          <w:szCs w:val="22"/>
        </w:rPr>
      </w:pPr>
      <w:bookmarkStart w:id="27" w:name="_Toc176603818"/>
      <w:bookmarkStart w:id="28" w:name="_Toc184735230"/>
      <w:bookmarkStart w:id="29" w:name="_Toc188057172"/>
      <w:r>
        <w:rPr>
          <w:bCs/>
          <w:color w:val="000000"/>
          <w:sz w:val="22"/>
          <w:szCs w:val="22"/>
        </w:rPr>
        <w:t>Tabel 1 dan 2</w:t>
      </w:r>
      <w:r w:rsidR="00EB7018" w:rsidRPr="00EB7018">
        <w:rPr>
          <w:bCs/>
          <w:color w:val="000000"/>
          <w:sz w:val="22"/>
          <w:szCs w:val="22"/>
        </w:rPr>
        <w:t xml:space="preserve"> menyajikan nilai rata-rata </w:t>
      </w:r>
      <w:r w:rsidR="00EB7018" w:rsidRPr="00EB7018">
        <w:rPr>
          <w:bCs/>
          <w:i/>
          <w:iCs/>
          <w:color w:val="000000"/>
          <w:sz w:val="22"/>
          <w:szCs w:val="22"/>
        </w:rPr>
        <w:t>throughput</w:t>
      </w:r>
      <w:r w:rsidR="00EB7018" w:rsidRPr="00EB7018">
        <w:rPr>
          <w:bCs/>
          <w:color w:val="000000"/>
          <w:sz w:val="22"/>
          <w:szCs w:val="22"/>
        </w:rPr>
        <w:t xml:space="preserve"> dalam kilobit per detik (kbps), yang dihitung berdasarkan data yang dikumpulkan melalui aplikasi </w:t>
      </w:r>
      <w:r w:rsidR="00EB7018" w:rsidRPr="00EB7018">
        <w:rPr>
          <w:bCs/>
          <w:i/>
          <w:iCs/>
          <w:color w:val="000000"/>
          <w:sz w:val="22"/>
          <w:szCs w:val="22"/>
        </w:rPr>
        <w:t>Wireshark.</w:t>
      </w:r>
      <w:r w:rsidR="00EB7018" w:rsidRPr="00EB7018">
        <w:rPr>
          <w:bCs/>
          <w:color w:val="000000"/>
          <w:sz w:val="22"/>
          <w:szCs w:val="22"/>
        </w:rPr>
        <w:t xml:space="preserve"> Perhitungan ini mencerminkan kecepatan rata-rata transfer data yang tercatat selama pengujian, dengan </w:t>
      </w:r>
      <w:r w:rsidR="00EB7018" w:rsidRPr="00EB7018">
        <w:rPr>
          <w:bCs/>
          <w:i/>
          <w:iCs/>
          <w:color w:val="000000"/>
          <w:sz w:val="22"/>
          <w:szCs w:val="22"/>
        </w:rPr>
        <w:t xml:space="preserve">Wireshark </w:t>
      </w:r>
      <w:r w:rsidR="00EB7018" w:rsidRPr="00EB7018">
        <w:rPr>
          <w:bCs/>
          <w:color w:val="000000"/>
          <w:sz w:val="22"/>
          <w:szCs w:val="22"/>
        </w:rPr>
        <w:t xml:space="preserve">berfungsi sebagai alat </w:t>
      </w:r>
      <w:r w:rsidR="00EB7018" w:rsidRPr="00EB7018">
        <w:rPr>
          <w:bCs/>
          <w:color w:val="000000"/>
          <w:sz w:val="22"/>
          <w:szCs w:val="22"/>
        </w:rPr>
        <w:lastRenderedPageBreak/>
        <w:t xml:space="preserve">utama untuk menganalisis performa jaringan dan menentukan nilai </w:t>
      </w:r>
      <w:r w:rsidR="00EB7018" w:rsidRPr="00EB7018">
        <w:rPr>
          <w:bCs/>
          <w:i/>
          <w:iCs/>
          <w:color w:val="000000"/>
          <w:sz w:val="22"/>
          <w:szCs w:val="22"/>
        </w:rPr>
        <w:t>throughput</w:t>
      </w:r>
      <w:r w:rsidR="00EB7018" w:rsidRPr="00EB7018">
        <w:rPr>
          <w:bCs/>
          <w:color w:val="000000"/>
          <w:sz w:val="22"/>
          <w:szCs w:val="22"/>
        </w:rPr>
        <w:t xml:space="preserve"> yang relevan dari hasil pengambilan data</w:t>
      </w:r>
      <w:r w:rsidR="00EB7018" w:rsidRPr="00EB7018">
        <w:rPr>
          <w:bCs/>
          <w:i/>
          <w:iCs/>
          <w:color w:val="000000"/>
          <w:sz w:val="22"/>
          <w:szCs w:val="22"/>
        </w:rPr>
        <w:t>.</w:t>
      </w:r>
      <w:bookmarkEnd w:id="27"/>
      <w:bookmarkEnd w:id="28"/>
      <w:bookmarkEnd w:id="29"/>
    </w:p>
    <w:p w14:paraId="7A02D6E8" w14:textId="1169D7B9" w:rsidR="00EB7018" w:rsidRPr="00B66F77" w:rsidRDefault="00B66F77" w:rsidP="00B66F77">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1. </w:t>
      </w:r>
      <w:r w:rsidRPr="00B66F77">
        <w:rPr>
          <w:bCs/>
          <w:iCs/>
          <w:color w:val="000000"/>
          <w:sz w:val="22"/>
          <w:szCs w:val="22"/>
          <w:lang w:val="en-GB"/>
        </w:rPr>
        <w:t xml:space="preserve">Hasil Pengukuran </w:t>
      </w:r>
      <w:r w:rsidRPr="00B66F77">
        <w:rPr>
          <w:bCs/>
          <w:i/>
          <w:color w:val="000000"/>
          <w:sz w:val="22"/>
          <w:szCs w:val="22"/>
          <w:lang w:val="en-GB"/>
        </w:rPr>
        <w:t>Throughput</w:t>
      </w:r>
      <w:r w:rsidRPr="00B66F77">
        <w:rPr>
          <w:bCs/>
          <w:color w:val="000000"/>
          <w:sz w:val="22"/>
          <w:szCs w:val="22"/>
          <w:lang w:val="en-GB"/>
        </w:rPr>
        <w:t xml:space="preserve"> 50</w:t>
      </w:r>
      <w:r w:rsidR="00D47B0E">
        <w:rPr>
          <w:bCs/>
          <w:color w:val="000000"/>
          <w:sz w:val="22"/>
          <w:szCs w:val="22"/>
        </w:rPr>
        <w:t xml:space="preserve"> </w:t>
      </w:r>
      <w:r w:rsidRPr="00B66F77">
        <w:rPr>
          <w:bCs/>
          <w:color w:val="000000"/>
          <w:sz w:val="22"/>
          <w:szCs w:val="22"/>
          <w:lang w:val="en-GB"/>
        </w:rPr>
        <w:t>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25"/>
        <w:gridCol w:w="612"/>
        <w:gridCol w:w="612"/>
        <w:gridCol w:w="612"/>
        <w:gridCol w:w="612"/>
        <w:gridCol w:w="639"/>
        <w:gridCol w:w="771"/>
      </w:tblGrid>
      <w:tr w:rsidR="00EB7018" w:rsidRPr="00EB7018" w14:paraId="2DDF809F" w14:textId="77777777" w:rsidTr="00B66F77">
        <w:tc>
          <w:tcPr>
            <w:tcW w:w="4683" w:type="dxa"/>
            <w:gridSpan w:val="7"/>
            <w:vAlign w:val="center"/>
          </w:tcPr>
          <w:p w14:paraId="3948833D"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r w:rsidRPr="00EB7018">
              <w:rPr>
                <w:bCs/>
                <w:color w:val="000000"/>
                <w:sz w:val="22"/>
                <w:szCs w:val="22"/>
                <w:lang w:val="en-GB"/>
              </w:rPr>
              <w:t xml:space="preserve">KECEPATAN INTERNET 50 </w:t>
            </w:r>
            <w:r w:rsidRPr="00EB7018">
              <w:rPr>
                <w:bCs/>
                <w:i/>
                <w:iCs/>
                <w:color w:val="000000"/>
                <w:sz w:val="22"/>
                <w:szCs w:val="22"/>
                <w:lang w:val="en-GB"/>
              </w:rPr>
              <w:t>MBPS</w:t>
            </w:r>
          </w:p>
        </w:tc>
      </w:tr>
      <w:tr w:rsidR="00EB7018" w:rsidRPr="00EB7018" w14:paraId="32CE3A90" w14:textId="77777777" w:rsidTr="00B66F77">
        <w:tc>
          <w:tcPr>
            <w:tcW w:w="825" w:type="dxa"/>
            <w:vMerge w:val="restart"/>
            <w:vAlign w:val="center"/>
          </w:tcPr>
          <w:p w14:paraId="7256214F" w14:textId="77777777" w:rsidR="00EB7018" w:rsidRPr="00EB7018" w:rsidRDefault="00EB7018" w:rsidP="00B66F77">
            <w:pPr>
              <w:pBdr>
                <w:top w:val="nil"/>
                <w:left w:val="nil"/>
                <w:bottom w:val="nil"/>
                <w:right w:val="nil"/>
                <w:between w:val="nil"/>
              </w:pBdr>
              <w:spacing w:after="0" w:line="240" w:lineRule="auto"/>
              <w:jc w:val="both"/>
              <w:rPr>
                <w:bCs/>
                <w:i/>
                <w:iCs/>
                <w:color w:val="000000"/>
                <w:sz w:val="22"/>
                <w:szCs w:val="22"/>
                <w:lang w:val="en-GB"/>
              </w:rPr>
            </w:pPr>
            <w:r w:rsidRPr="00EB7018">
              <w:rPr>
                <w:bCs/>
                <w:i/>
                <w:iCs/>
                <w:color w:val="000000"/>
                <w:sz w:val="22"/>
                <w:szCs w:val="22"/>
                <w:lang w:val="en-GB"/>
              </w:rPr>
              <w:t>ISP</w:t>
            </w:r>
          </w:p>
        </w:tc>
        <w:tc>
          <w:tcPr>
            <w:tcW w:w="1836" w:type="dxa"/>
            <w:gridSpan w:val="3"/>
            <w:vAlign w:val="center"/>
          </w:tcPr>
          <w:p w14:paraId="6D48D3D3"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i/>
                <w:iCs/>
                <w:color w:val="000000"/>
                <w:sz w:val="22"/>
                <w:szCs w:val="22"/>
                <w:lang w:val="en-GB"/>
              </w:rPr>
              <w:t>Throughput (Kbps)</w:t>
            </w:r>
          </w:p>
        </w:tc>
        <w:tc>
          <w:tcPr>
            <w:tcW w:w="612" w:type="dxa"/>
            <w:vMerge w:val="restart"/>
            <w:vAlign w:val="center"/>
          </w:tcPr>
          <w:p w14:paraId="1DF336DF"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Rata-rata</w:t>
            </w:r>
          </w:p>
        </w:tc>
        <w:tc>
          <w:tcPr>
            <w:tcW w:w="1410" w:type="dxa"/>
            <w:gridSpan w:val="2"/>
            <w:vAlign w:val="center"/>
          </w:tcPr>
          <w:p w14:paraId="168CCE2C"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Keterangan</w:t>
            </w:r>
          </w:p>
        </w:tc>
      </w:tr>
      <w:tr w:rsidR="00EB7018" w:rsidRPr="00EB7018" w14:paraId="5C4B1F51" w14:textId="77777777" w:rsidTr="00B66F77">
        <w:tc>
          <w:tcPr>
            <w:tcW w:w="825" w:type="dxa"/>
            <w:vMerge/>
          </w:tcPr>
          <w:p w14:paraId="2CA97237"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p>
        </w:tc>
        <w:tc>
          <w:tcPr>
            <w:tcW w:w="612" w:type="dxa"/>
            <w:vAlign w:val="center"/>
          </w:tcPr>
          <w:p w14:paraId="7B8F81E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 1</w:t>
            </w:r>
          </w:p>
        </w:tc>
        <w:tc>
          <w:tcPr>
            <w:tcW w:w="612" w:type="dxa"/>
            <w:vAlign w:val="center"/>
          </w:tcPr>
          <w:p w14:paraId="304DEEB9" w14:textId="3029D50E"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 2</w:t>
            </w:r>
          </w:p>
        </w:tc>
        <w:tc>
          <w:tcPr>
            <w:tcW w:w="612" w:type="dxa"/>
            <w:vAlign w:val="center"/>
          </w:tcPr>
          <w:p w14:paraId="05E00A68" w14:textId="76E8C5BB"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w:t>
            </w:r>
            <w:r>
              <w:rPr>
                <w:bCs/>
                <w:color w:val="000000"/>
                <w:sz w:val="22"/>
                <w:szCs w:val="22"/>
              </w:rPr>
              <w:t xml:space="preserve"> </w:t>
            </w:r>
            <w:r w:rsidRPr="00EB7018">
              <w:rPr>
                <w:bCs/>
                <w:color w:val="000000"/>
                <w:sz w:val="22"/>
                <w:szCs w:val="22"/>
                <w:lang w:val="en-GB"/>
              </w:rPr>
              <w:t>3</w:t>
            </w:r>
          </w:p>
        </w:tc>
        <w:tc>
          <w:tcPr>
            <w:tcW w:w="612" w:type="dxa"/>
            <w:vMerge/>
          </w:tcPr>
          <w:p w14:paraId="7EFBEF86"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p>
        </w:tc>
        <w:tc>
          <w:tcPr>
            <w:tcW w:w="639" w:type="dxa"/>
            <w:vAlign w:val="center"/>
          </w:tcPr>
          <w:p w14:paraId="2220ED47"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Indeks</w:t>
            </w:r>
          </w:p>
        </w:tc>
        <w:tc>
          <w:tcPr>
            <w:tcW w:w="771" w:type="dxa"/>
            <w:vAlign w:val="center"/>
          </w:tcPr>
          <w:p w14:paraId="643B918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Kategori</w:t>
            </w:r>
          </w:p>
        </w:tc>
      </w:tr>
      <w:tr w:rsidR="00EB7018" w:rsidRPr="00EB7018" w14:paraId="1DF33FB5" w14:textId="77777777" w:rsidTr="00B66F77">
        <w:tc>
          <w:tcPr>
            <w:tcW w:w="825" w:type="dxa"/>
            <w:vAlign w:val="center"/>
          </w:tcPr>
          <w:p w14:paraId="48FD4B81"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Indihome</w:t>
            </w:r>
          </w:p>
        </w:tc>
        <w:tc>
          <w:tcPr>
            <w:tcW w:w="612" w:type="dxa"/>
            <w:vAlign w:val="center"/>
          </w:tcPr>
          <w:p w14:paraId="38466EFA"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2862</w:t>
            </w:r>
          </w:p>
        </w:tc>
        <w:tc>
          <w:tcPr>
            <w:tcW w:w="612" w:type="dxa"/>
            <w:vAlign w:val="center"/>
          </w:tcPr>
          <w:p w14:paraId="011C41DE"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10022</w:t>
            </w:r>
          </w:p>
        </w:tc>
        <w:tc>
          <w:tcPr>
            <w:tcW w:w="612" w:type="dxa"/>
            <w:vAlign w:val="center"/>
          </w:tcPr>
          <w:p w14:paraId="34179B58"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21164</w:t>
            </w:r>
          </w:p>
        </w:tc>
        <w:tc>
          <w:tcPr>
            <w:tcW w:w="612" w:type="dxa"/>
            <w:vAlign w:val="center"/>
          </w:tcPr>
          <w:p w14:paraId="08AF5391"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11349</w:t>
            </w:r>
          </w:p>
        </w:tc>
        <w:tc>
          <w:tcPr>
            <w:tcW w:w="639" w:type="dxa"/>
            <w:vAlign w:val="center"/>
          </w:tcPr>
          <w:p w14:paraId="4925A36D"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4</w:t>
            </w:r>
          </w:p>
        </w:tc>
        <w:tc>
          <w:tcPr>
            <w:tcW w:w="771" w:type="dxa"/>
            <w:vAlign w:val="center"/>
          </w:tcPr>
          <w:p w14:paraId="43FB623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Sangat Baik</w:t>
            </w:r>
          </w:p>
        </w:tc>
      </w:tr>
      <w:tr w:rsidR="00EB7018" w:rsidRPr="00EB7018" w14:paraId="384E82C5" w14:textId="77777777" w:rsidTr="00B66F77">
        <w:tc>
          <w:tcPr>
            <w:tcW w:w="825" w:type="dxa"/>
            <w:vAlign w:val="center"/>
          </w:tcPr>
          <w:p w14:paraId="17DFBBED"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Iconnet</w:t>
            </w:r>
          </w:p>
        </w:tc>
        <w:tc>
          <w:tcPr>
            <w:tcW w:w="612" w:type="dxa"/>
            <w:vAlign w:val="center"/>
          </w:tcPr>
          <w:p w14:paraId="7D393D46"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16050</w:t>
            </w:r>
          </w:p>
        </w:tc>
        <w:tc>
          <w:tcPr>
            <w:tcW w:w="612" w:type="dxa"/>
            <w:vAlign w:val="center"/>
          </w:tcPr>
          <w:p w14:paraId="17F09FE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13945</w:t>
            </w:r>
          </w:p>
        </w:tc>
        <w:tc>
          <w:tcPr>
            <w:tcW w:w="612" w:type="dxa"/>
            <w:vAlign w:val="center"/>
          </w:tcPr>
          <w:p w14:paraId="0532B23E"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21913</w:t>
            </w:r>
          </w:p>
        </w:tc>
        <w:tc>
          <w:tcPr>
            <w:tcW w:w="612" w:type="dxa"/>
            <w:vAlign w:val="center"/>
          </w:tcPr>
          <w:p w14:paraId="04ECA1C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17302</w:t>
            </w:r>
          </w:p>
        </w:tc>
        <w:tc>
          <w:tcPr>
            <w:tcW w:w="639" w:type="dxa"/>
            <w:vAlign w:val="center"/>
          </w:tcPr>
          <w:p w14:paraId="0507446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4</w:t>
            </w:r>
          </w:p>
        </w:tc>
        <w:tc>
          <w:tcPr>
            <w:tcW w:w="771" w:type="dxa"/>
            <w:vAlign w:val="center"/>
          </w:tcPr>
          <w:p w14:paraId="02D81FF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Sangat Baik</w:t>
            </w:r>
          </w:p>
        </w:tc>
      </w:tr>
    </w:tbl>
    <w:tbl>
      <w:tblPr>
        <w:tblStyle w:val="TableGrid1"/>
        <w:tblpPr w:leftFromText="180" w:rightFromText="180" w:vertAnchor="page" w:horzAnchor="margin" w:tblpY="7951"/>
        <w:tblW w:w="4678" w:type="dxa"/>
        <w:tblBorders>
          <w:left w:val="none" w:sz="0" w:space="0" w:color="auto"/>
          <w:right w:val="none" w:sz="0" w:space="0" w:color="auto"/>
          <w:insideV w:val="none" w:sz="0" w:space="0" w:color="auto"/>
        </w:tblBorders>
        <w:tblLook w:val="04A0" w:firstRow="1" w:lastRow="0" w:firstColumn="1" w:lastColumn="0" w:noHBand="0" w:noVBand="1"/>
      </w:tblPr>
      <w:tblGrid>
        <w:gridCol w:w="885"/>
        <w:gridCol w:w="564"/>
        <w:gridCol w:w="564"/>
        <w:gridCol w:w="564"/>
        <w:gridCol w:w="594"/>
        <w:gridCol w:w="681"/>
        <w:gridCol w:w="826"/>
      </w:tblGrid>
      <w:tr w:rsidR="008D315D" w14:paraId="4C1C1CF8" w14:textId="77777777" w:rsidTr="00D47B0E">
        <w:trPr>
          <w:trHeight w:val="176"/>
        </w:trPr>
        <w:tc>
          <w:tcPr>
            <w:tcW w:w="4678" w:type="dxa"/>
            <w:gridSpan w:val="7"/>
            <w:vAlign w:val="center"/>
          </w:tcPr>
          <w:p w14:paraId="5EC524A8"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bookmarkStart w:id="30" w:name="_Hlk167016893"/>
            <w:r w:rsidRPr="00B66F77">
              <w:rPr>
                <w:rFonts w:ascii="Times New Roman" w:eastAsia="Calibri" w:hAnsi="Times New Roman" w:cs="Times New Roman"/>
                <w:bCs/>
                <w:color w:val="000000"/>
                <w:sz w:val="22"/>
                <w:szCs w:val="22"/>
              </w:rPr>
              <w:t>KECEPATAN INTERNET 30 MBPS</w:t>
            </w:r>
          </w:p>
        </w:tc>
      </w:tr>
      <w:tr w:rsidR="008D315D" w14:paraId="332454BA" w14:textId="77777777" w:rsidTr="00D47B0E">
        <w:trPr>
          <w:trHeight w:val="176"/>
        </w:trPr>
        <w:tc>
          <w:tcPr>
            <w:tcW w:w="885" w:type="dxa"/>
            <w:vMerge w:val="restart"/>
            <w:vAlign w:val="center"/>
          </w:tcPr>
          <w:p w14:paraId="6D902B0F"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ISP</w:t>
            </w:r>
          </w:p>
        </w:tc>
        <w:tc>
          <w:tcPr>
            <w:tcW w:w="1692" w:type="dxa"/>
            <w:gridSpan w:val="3"/>
            <w:vAlign w:val="center"/>
          </w:tcPr>
          <w:p w14:paraId="4ED0DDE7"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Throughput (Kbps)</w:t>
            </w:r>
          </w:p>
        </w:tc>
        <w:tc>
          <w:tcPr>
            <w:tcW w:w="594" w:type="dxa"/>
            <w:vMerge w:val="restart"/>
            <w:vAlign w:val="center"/>
          </w:tcPr>
          <w:p w14:paraId="3DDDBFB5"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Rata-rata</w:t>
            </w:r>
          </w:p>
        </w:tc>
        <w:tc>
          <w:tcPr>
            <w:tcW w:w="1507" w:type="dxa"/>
            <w:gridSpan w:val="2"/>
            <w:vAlign w:val="center"/>
          </w:tcPr>
          <w:p w14:paraId="7F1065F5"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Keterangan</w:t>
            </w:r>
          </w:p>
        </w:tc>
      </w:tr>
      <w:tr w:rsidR="008D315D" w14:paraId="60ECE8BE" w14:textId="77777777" w:rsidTr="00D47B0E">
        <w:trPr>
          <w:trHeight w:val="367"/>
        </w:trPr>
        <w:tc>
          <w:tcPr>
            <w:tcW w:w="885" w:type="dxa"/>
            <w:vMerge/>
          </w:tcPr>
          <w:p w14:paraId="13D32CA1"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p>
        </w:tc>
        <w:tc>
          <w:tcPr>
            <w:tcW w:w="564" w:type="dxa"/>
            <w:vAlign w:val="center"/>
          </w:tcPr>
          <w:p w14:paraId="2763D3C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User 1</w:t>
            </w:r>
          </w:p>
        </w:tc>
        <w:tc>
          <w:tcPr>
            <w:tcW w:w="564" w:type="dxa"/>
            <w:vAlign w:val="center"/>
          </w:tcPr>
          <w:p w14:paraId="3BC0A1CF" w14:textId="6243D402"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Pr>
                <w:rFonts w:ascii="Times New Roman" w:eastAsia="Calibri" w:hAnsi="Times New Roman" w:cs="Times New Roman"/>
                <w:bCs/>
                <w:color w:val="000000"/>
                <w:sz w:val="22"/>
                <w:szCs w:val="22"/>
              </w:rPr>
              <w:t>User</w:t>
            </w:r>
            <w:r>
              <w:rPr>
                <w:rFonts w:ascii="Times New Roman" w:eastAsia="Calibri" w:hAnsi="Times New Roman" w:cs="Times New Roman"/>
                <w:bCs/>
                <w:color w:val="000000"/>
                <w:sz w:val="22"/>
                <w:szCs w:val="22"/>
                <w:lang w:val="id-ID"/>
              </w:rPr>
              <w:t xml:space="preserve"> </w:t>
            </w:r>
            <w:r w:rsidRPr="00B66F77">
              <w:rPr>
                <w:rFonts w:ascii="Times New Roman" w:eastAsia="Calibri" w:hAnsi="Times New Roman" w:cs="Times New Roman"/>
                <w:bCs/>
                <w:color w:val="000000"/>
                <w:sz w:val="22"/>
                <w:szCs w:val="22"/>
              </w:rPr>
              <w:t>2</w:t>
            </w:r>
          </w:p>
        </w:tc>
        <w:tc>
          <w:tcPr>
            <w:tcW w:w="564" w:type="dxa"/>
            <w:vAlign w:val="center"/>
          </w:tcPr>
          <w:p w14:paraId="680C493B"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 xml:space="preserve">User </w:t>
            </w:r>
          </w:p>
          <w:p w14:paraId="3A623DC4"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w:t>
            </w:r>
          </w:p>
        </w:tc>
        <w:tc>
          <w:tcPr>
            <w:tcW w:w="594" w:type="dxa"/>
            <w:vMerge/>
          </w:tcPr>
          <w:p w14:paraId="65E8602B"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p>
        </w:tc>
        <w:tc>
          <w:tcPr>
            <w:tcW w:w="681" w:type="dxa"/>
            <w:vAlign w:val="center"/>
          </w:tcPr>
          <w:p w14:paraId="1EBE34E7"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Indeks</w:t>
            </w:r>
          </w:p>
        </w:tc>
        <w:tc>
          <w:tcPr>
            <w:tcW w:w="826" w:type="dxa"/>
            <w:vAlign w:val="center"/>
          </w:tcPr>
          <w:p w14:paraId="02004F40"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Kategori</w:t>
            </w:r>
          </w:p>
        </w:tc>
      </w:tr>
      <w:tr w:rsidR="008D315D" w14:paraId="091C5E6E" w14:textId="77777777" w:rsidTr="00D47B0E">
        <w:trPr>
          <w:trHeight w:val="296"/>
        </w:trPr>
        <w:tc>
          <w:tcPr>
            <w:tcW w:w="885" w:type="dxa"/>
            <w:vAlign w:val="center"/>
          </w:tcPr>
          <w:p w14:paraId="7BA9BE74"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Indihome</w:t>
            </w:r>
          </w:p>
        </w:tc>
        <w:tc>
          <w:tcPr>
            <w:tcW w:w="564" w:type="dxa"/>
            <w:vAlign w:val="center"/>
          </w:tcPr>
          <w:p w14:paraId="39FC5B88"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9310</w:t>
            </w:r>
          </w:p>
        </w:tc>
        <w:tc>
          <w:tcPr>
            <w:tcW w:w="564" w:type="dxa"/>
            <w:vAlign w:val="center"/>
          </w:tcPr>
          <w:p w14:paraId="21503FC2"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3029</w:t>
            </w:r>
          </w:p>
        </w:tc>
        <w:tc>
          <w:tcPr>
            <w:tcW w:w="564" w:type="dxa"/>
            <w:vAlign w:val="center"/>
          </w:tcPr>
          <w:p w14:paraId="1EAAB6AB"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2984</w:t>
            </w:r>
          </w:p>
        </w:tc>
        <w:tc>
          <w:tcPr>
            <w:tcW w:w="594" w:type="dxa"/>
            <w:vAlign w:val="center"/>
          </w:tcPr>
          <w:p w14:paraId="162E72A6"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5107</w:t>
            </w:r>
          </w:p>
        </w:tc>
        <w:tc>
          <w:tcPr>
            <w:tcW w:w="681" w:type="dxa"/>
            <w:vAlign w:val="center"/>
          </w:tcPr>
          <w:p w14:paraId="0EF10A72"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4</w:t>
            </w:r>
          </w:p>
        </w:tc>
        <w:tc>
          <w:tcPr>
            <w:tcW w:w="826" w:type="dxa"/>
            <w:vAlign w:val="center"/>
          </w:tcPr>
          <w:p w14:paraId="502A7D79"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Sangat Baik</w:t>
            </w:r>
          </w:p>
        </w:tc>
      </w:tr>
      <w:tr w:rsidR="008D315D" w14:paraId="4605FBE8" w14:textId="77777777" w:rsidTr="00D47B0E">
        <w:trPr>
          <w:trHeight w:val="296"/>
        </w:trPr>
        <w:tc>
          <w:tcPr>
            <w:tcW w:w="885" w:type="dxa"/>
            <w:vAlign w:val="center"/>
          </w:tcPr>
          <w:p w14:paraId="205F62C7"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Iconnet</w:t>
            </w:r>
          </w:p>
        </w:tc>
        <w:tc>
          <w:tcPr>
            <w:tcW w:w="564" w:type="dxa"/>
            <w:vAlign w:val="center"/>
          </w:tcPr>
          <w:p w14:paraId="065D2458"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8769</w:t>
            </w:r>
          </w:p>
        </w:tc>
        <w:tc>
          <w:tcPr>
            <w:tcW w:w="564" w:type="dxa"/>
            <w:vAlign w:val="center"/>
          </w:tcPr>
          <w:p w14:paraId="3E47F25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6128</w:t>
            </w:r>
          </w:p>
        </w:tc>
        <w:tc>
          <w:tcPr>
            <w:tcW w:w="564" w:type="dxa"/>
            <w:vAlign w:val="center"/>
          </w:tcPr>
          <w:p w14:paraId="69292AE1"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3443</w:t>
            </w:r>
          </w:p>
        </w:tc>
        <w:tc>
          <w:tcPr>
            <w:tcW w:w="594" w:type="dxa"/>
            <w:vAlign w:val="center"/>
          </w:tcPr>
          <w:p w14:paraId="6B5EDED0"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6113</w:t>
            </w:r>
          </w:p>
        </w:tc>
        <w:tc>
          <w:tcPr>
            <w:tcW w:w="681" w:type="dxa"/>
            <w:vAlign w:val="center"/>
          </w:tcPr>
          <w:p w14:paraId="3196D30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4</w:t>
            </w:r>
          </w:p>
        </w:tc>
        <w:tc>
          <w:tcPr>
            <w:tcW w:w="826" w:type="dxa"/>
            <w:vAlign w:val="center"/>
          </w:tcPr>
          <w:p w14:paraId="022AFBAE"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Sangat Baik</w:t>
            </w:r>
          </w:p>
        </w:tc>
      </w:tr>
    </w:tbl>
    <w:bookmarkEnd w:id="30"/>
    <w:p w14:paraId="31F15F3D" w14:textId="29BDE316" w:rsidR="00EB7018" w:rsidRPr="00EB7018" w:rsidRDefault="00D47B0E" w:rsidP="00D47B0E">
      <w:pPr>
        <w:pBdr>
          <w:top w:val="nil"/>
          <w:left w:val="nil"/>
          <w:bottom w:val="nil"/>
          <w:right w:val="nil"/>
          <w:between w:val="nil"/>
        </w:pBdr>
        <w:spacing w:before="240" w:after="120" w:line="240" w:lineRule="auto"/>
        <w:jc w:val="center"/>
        <w:rPr>
          <w:bCs/>
          <w:color w:val="000000"/>
          <w:sz w:val="22"/>
          <w:szCs w:val="22"/>
          <w:lang w:val="en-US"/>
        </w:rPr>
      </w:pPr>
      <w:r>
        <w:rPr>
          <w:bCs/>
          <w:i/>
          <w:iCs/>
          <w:color w:val="000000"/>
          <w:sz w:val="22"/>
          <w:szCs w:val="22"/>
        </w:rPr>
        <w:t xml:space="preserve">Tabel 2. </w:t>
      </w:r>
      <w:r w:rsidRPr="00CD6C5B">
        <w:rPr>
          <w:bCs/>
          <w:iCs/>
          <w:color w:val="000000"/>
          <w:sz w:val="22"/>
          <w:szCs w:val="22"/>
          <w:lang w:val="en-GB"/>
        </w:rPr>
        <w:t xml:space="preserve">Hasil Pengukuran </w:t>
      </w:r>
      <w:r w:rsidRPr="00CD6C5B">
        <w:rPr>
          <w:bCs/>
          <w:i/>
          <w:color w:val="000000"/>
          <w:sz w:val="22"/>
          <w:szCs w:val="22"/>
          <w:lang w:val="en-GB"/>
        </w:rPr>
        <w:t>Throughput</w:t>
      </w:r>
      <w:r w:rsidRPr="00CD6C5B">
        <w:rPr>
          <w:bCs/>
          <w:color w:val="000000"/>
          <w:sz w:val="22"/>
          <w:szCs w:val="22"/>
          <w:lang w:val="en-GB"/>
        </w:rPr>
        <w:t xml:space="preserve"> </w:t>
      </w:r>
      <w:r w:rsidRPr="00CD6C5B">
        <w:rPr>
          <w:bCs/>
          <w:iCs/>
          <w:color w:val="000000"/>
          <w:sz w:val="22"/>
          <w:szCs w:val="22"/>
          <w:lang w:val="en-GB"/>
        </w:rPr>
        <w:t>30</w:t>
      </w:r>
      <w:r w:rsidR="00CD6C5B">
        <w:rPr>
          <w:bCs/>
          <w:iCs/>
          <w:color w:val="000000"/>
          <w:sz w:val="22"/>
          <w:szCs w:val="22"/>
        </w:rPr>
        <w:t xml:space="preserve"> </w:t>
      </w:r>
      <w:r w:rsidRPr="00CD6C5B">
        <w:rPr>
          <w:bCs/>
          <w:iCs/>
          <w:color w:val="000000"/>
          <w:sz w:val="22"/>
          <w:szCs w:val="22"/>
          <w:lang w:val="en-GB"/>
        </w:rPr>
        <w:t>Mbps</w:t>
      </w:r>
    </w:p>
    <w:tbl>
      <w:tblPr>
        <w:tblStyle w:val="TableGrid"/>
        <w:tblpPr w:leftFromText="180" w:rightFromText="180" w:vertAnchor="text" w:horzAnchor="margin" w:tblpXSpec="right" w:tblpY="343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55"/>
        <w:gridCol w:w="591"/>
        <w:gridCol w:w="591"/>
        <w:gridCol w:w="591"/>
        <w:gridCol w:w="591"/>
        <w:gridCol w:w="660"/>
        <w:gridCol w:w="799"/>
      </w:tblGrid>
      <w:tr w:rsidR="008124B9" w:rsidRPr="008124B9" w14:paraId="01C9B7C6" w14:textId="77777777" w:rsidTr="00301BC3">
        <w:tc>
          <w:tcPr>
            <w:tcW w:w="4668" w:type="dxa"/>
            <w:gridSpan w:val="7"/>
            <w:vAlign w:val="center"/>
          </w:tcPr>
          <w:p w14:paraId="218B8DC0" w14:textId="77777777" w:rsidR="008124B9" w:rsidRPr="008124B9" w:rsidRDefault="008124B9" w:rsidP="008124B9">
            <w:pPr>
              <w:pBdr>
                <w:top w:val="nil"/>
                <w:left w:val="nil"/>
                <w:bottom w:val="nil"/>
                <w:right w:val="nil"/>
                <w:between w:val="nil"/>
              </w:pBdr>
              <w:spacing w:after="0" w:line="240" w:lineRule="auto"/>
              <w:jc w:val="center"/>
              <w:rPr>
                <w:bCs/>
                <w:color w:val="000000"/>
                <w:sz w:val="22"/>
                <w:szCs w:val="22"/>
                <w:lang w:val="en-GB"/>
              </w:rPr>
            </w:pPr>
            <w:bookmarkStart w:id="31" w:name="_Toc188057173"/>
            <w:r w:rsidRPr="008124B9">
              <w:rPr>
                <w:bCs/>
                <w:color w:val="000000"/>
                <w:sz w:val="22"/>
                <w:szCs w:val="22"/>
                <w:lang w:val="en-GB"/>
              </w:rPr>
              <w:t xml:space="preserve">KECEPATAN INTERNET 50 </w:t>
            </w:r>
            <w:r w:rsidRPr="008124B9">
              <w:rPr>
                <w:bCs/>
                <w:i/>
                <w:iCs/>
                <w:color w:val="000000"/>
                <w:sz w:val="22"/>
                <w:szCs w:val="22"/>
                <w:lang w:val="en-GB"/>
              </w:rPr>
              <w:t>MBPS</w:t>
            </w:r>
          </w:p>
        </w:tc>
      </w:tr>
      <w:tr w:rsidR="008124B9" w:rsidRPr="008124B9" w14:paraId="2D64E036" w14:textId="77777777" w:rsidTr="00301BC3">
        <w:tc>
          <w:tcPr>
            <w:tcW w:w="852" w:type="dxa"/>
            <w:vMerge w:val="restart"/>
            <w:vAlign w:val="center"/>
          </w:tcPr>
          <w:p w14:paraId="329BE32C" w14:textId="77777777" w:rsidR="008124B9" w:rsidRPr="008124B9" w:rsidRDefault="008124B9" w:rsidP="008124B9">
            <w:pPr>
              <w:pBdr>
                <w:top w:val="nil"/>
                <w:left w:val="nil"/>
                <w:bottom w:val="nil"/>
                <w:right w:val="nil"/>
                <w:between w:val="nil"/>
              </w:pBdr>
              <w:spacing w:after="0" w:line="240" w:lineRule="auto"/>
              <w:jc w:val="both"/>
              <w:rPr>
                <w:bCs/>
                <w:i/>
                <w:iCs/>
                <w:color w:val="000000"/>
                <w:sz w:val="22"/>
                <w:szCs w:val="22"/>
                <w:lang w:val="en-GB"/>
              </w:rPr>
            </w:pPr>
            <w:r w:rsidRPr="008124B9">
              <w:rPr>
                <w:bCs/>
                <w:i/>
                <w:iCs/>
                <w:color w:val="000000"/>
                <w:sz w:val="22"/>
                <w:szCs w:val="22"/>
                <w:lang w:val="en-GB"/>
              </w:rPr>
              <w:t>ISP</w:t>
            </w:r>
          </w:p>
        </w:tc>
        <w:tc>
          <w:tcPr>
            <w:tcW w:w="1770" w:type="dxa"/>
            <w:gridSpan w:val="3"/>
            <w:vAlign w:val="center"/>
          </w:tcPr>
          <w:p w14:paraId="2166EA5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i/>
                <w:iCs/>
                <w:color w:val="000000"/>
                <w:sz w:val="22"/>
                <w:szCs w:val="22"/>
                <w:lang w:val="en-GB"/>
              </w:rPr>
              <w:t>Delay (ms)</w:t>
            </w:r>
          </w:p>
        </w:tc>
        <w:tc>
          <w:tcPr>
            <w:tcW w:w="590" w:type="dxa"/>
            <w:vMerge w:val="restart"/>
            <w:vAlign w:val="center"/>
          </w:tcPr>
          <w:p w14:paraId="04384CBF"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Rata-rata</w:t>
            </w:r>
          </w:p>
        </w:tc>
        <w:tc>
          <w:tcPr>
            <w:tcW w:w="1456" w:type="dxa"/>
            <w:gridSpan w:val="2"/>
            <w:vAlign w:val="center"/>
          </w:tcPr>
          <w:p w14:paraId="7EE4DFA6"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Keterangan</w:t>
            </w:r>
          </w:p>
        </w:tc>
      </w:tr>
      <w:tr w:rsidR="008124B9" w:rsidRPr="008124B9" w14:paraId="1777EB41" w14:textId="77777777" w:rsidTr="00301BC3">
        <w:tc>
          <w:tcPr>
            <w:tcW w:w="852" w:type="dxa"/>
            <w:vMerge/>
          </w:tcPr>
          <w:p w14:paraId="11FA49AB"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p>
        </w:tc>
        <w:tc>
          <w:tcPr>
            <w:tcW w:w="590" w:type="dxa"/>
            <w:vAlign w:val="center"/>
          </w:tcPr>
          <w:p w14:paraId="49E8D4A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User 1</w:t>
            </w:r>
          </w:p>
        </w:tc>
        <w:tc>
          <w:tcPr>
            <w:tcW w:w="590" w:type="dxa"/>
            <w:vAlign w:val="center"/>
          </w:tcPr>
          <w:p w14:paraId="0431DE1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 xml:space="preserve">User </w:t>
            </w:r>
          </w:p>
          <w:p w14:paraId="0822A5C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2</w:t>
            </w:r>
          </w:p>
        </w:tc>
        <w:tc>
          <w:tcPr>
            <w:tcW w:w="590" w:type="dxa"/>
            <w:vAlign w:val="center"/>
          </w:tcPr>
          <w:p w14:paraId="343F63D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 xml:space="preserve">User </w:t>
            </w:r>
          </w:p>
          <w:p w14:paraId="7EE61C0C"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3</w:t>
            </w:r>
          </w:p>
        </w:tc>
        <w:tc>
          <w:tcPr>
            <w:tcW w:w="590" w:type="dxa"/>
            <w:vMerge/>
          </w:tcPr>
          <w:p w14:paraId="5CCEFC9B"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p>
        </w:tc>
        <w:tc>
          <w:tcPr>
            <w:tcW w:w="659" w:type="dxa"/>
            <w:vAlign w:val="center"/>
          </w:tcPr>
          <w:p w14:paraId="0BBDB71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Indeks</w:t>
            </w:r>
          </w:p>
        </w:tc>
        <w:tc>
          <w:tcPr>
            <w:tcW w:w="797" w:type="dxa"/>
            <w:vAlign w:val="center"/>
          </w:tcPr>
          <w:p w14:paraId="08253BE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Kategori</w:t>
            </w:r>
          </w:p>
        </w:tc>
      </w:tr>
      <w:tr w:rsidR="008124B9" w:rsidRPr="008124B9" w14:paraId="7F0B1D18" w14:textId="77777777" w:rsidTr="00301BC3">
        <w:tc>
          <w:tcPr>
            <w:tcW w:w="852" w:type="dxa"/>
            <w:vAlign w:val="center"/>
          </w:tcPr>
          <w:p w14:paraId="6E88EA6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Indihome</w:t>
            </w:r>
          </w:p>
        </w:tc>
        <w:tc>
          <w:tcPr>
            <w:tcW w:w="590" w:type="dxa"/>
            <w:vAlign w:val="center"/>
          </w:tcPr>
          <w:p w14:paraId="1594C6A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3,332</w:t>
            </w:r>
          </w:p>
        </w:tc>
        <w:tc>
          <w:tcPr>
            <w:tcW w:w="590" w:type="dxa"/>
            <w:vAlign w:val="center"/>
          </w:tcPr>
          <w:p w14:paraId="079519A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1,863</w:t>
            </w:r>
          </w:p>
        </w:tc>
        <w:tc>
          <w:tcPr>
            <w:tcW w:w="590" w:type="dxa"/>
            <w:vAlign w:val="center"/>
          </w:tcPr>
          <w:p w14:paraId="7E051B16"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1,052</w:t>
            </w:r>
          </w:p>
        </w:tc>
        <w:tc>
          <w:tcPr>
            <w:tcW w:w="590" w:type="dxa"/>
            <w:vAlign w:val="center"/>
          </w:tcPr>
          <w:p w14:paraId="24ED26E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2,083</w:t>
            </w:r>
          </w:p>
        </w:tc>
        <w:tc>
          <w:tcPr>
            <w:tcW w:w="659" w:type="dxa"/>
            <w:vAlign w:val="center"/>
          </w:tcPr>
          <w:p w14:paraId="38F98AB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4</w:t>
            </w:r>
          </w:p>
        </w:tc>
        <w:tc>
          <w:tcPr>
            <w:tcW w:w="797" w:type="dxa"/>
            <w:vAlign w:val="center"/>
          </w:tcPr>
          <w:p w14:paraId="584C37F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Sangat Baik</w:t>
            </w:r>
          </w:p>
        </w:tc>
      </w:tr>
      <w:tr w:rsidR="008124B9" w:rsidRPr="008124B9" w14:paraId="3D4EECD1" w14:textId="77777777" w:rsidTr="00301BC3">
        <w:tc>
          <w:tcPr>
            <w:tcW w:w="852" w:type="dxa"/>
            <w:vAlign w:val="center"/>
          </w:tcPr>
          <w:p w14:paraId="68682E4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Iconnet</w:t>
            </w:r>
          </w:p>
        </w:tc>
        <w:tc>
          <w:tcPr>
            <w:tcW w:w="590" w:type="dxa"/>
            <w:vAlign w:val="center"/>
          </w:tcPr>
          <w:p w14:paraId="7FC4771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0,986</w:t>
            </w:r>
          </w:p>
        </w:tc>
        <w:tc>
          <w:tcPr>
            <w:tcW w:w="590" w:type="dxa"/>
            <w:vAlign w:val="center"/>
          </w:tcPr>
          <w:p w14:paraId="2F18AB2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1,047</w:t>
            </w:r>
          </w:p>
        </w:tc>
        <w:tc>
          <w:tcPr>
            <w:tcW w:w="590" w:type="dxa"/>
            <w:vAlign w:val="center"/>
          </w:tcPr>
          <w:p w14:paraId="6069F6D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1,24</w:t>
            </w:r>
          </w:p>
        </w:tc>
        <w:tc>
          <w:tcPr>
            <w:tcW w:w="590" w:type="dxa"/>
            <w:vAlign w:val="center"/>
          </w:tcPr>
          <w:p w14:paraId="5C2E83FE"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1,091</w:t>
            </w:r>
          </w:p>
        </w:tc>
        <w:tc>
          <w:tcPr>
            <w:tcW w:w="659" w:type="dxa"/>
            <w:vAlign w:val="center"/>
          </w:tcPr>
          <w:p w14:paraId="7F8A9FD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4</w:t>
            </w:r>
          </w:p>
        </w:tc>
        <w:tc>
          <w:tcPr>
            <w:tcW w:w="797" w:type="dxa"/>
            <w:vAlign w:val="center"/>
          </w:tcPr>
          <w:p w14:paraId="0422923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Sangat Baik</w:t>
            </w:r>
          </w:p>
        </w:tc>
      </w:tr>
    </w:tbl>
    <w:p w14:paraId="41DDBABD" w14:textId="656CDB03" w:rsidR="00736844" w:rsidRDefault="00736844" w:rsidP="003F671C">
      <w:pPr>
        <w:pBdr>
          <w:top w:val="nil"/>
          <w:left w:val="nil"/>
          <w:bottom w:val="nil"/>
          <w:right w:val="nil"/>
          <w:between w:val="nil"/>
        </w:pBdr>
        <w:spacing w:before="240" w:after="120" w:line="240" w:lineRule="auto"/>
        <w:jc w:val="both"/>
        <w:rPr>
          <w:b/>
          <w:bCs/>
          <w:i/>
          <w:iCs/>
          <w:color w:val="000000"/>
          <w:sz w:val="22"/>
          <w:szCs w:val="22"/>
          <w:lang w:val="en-GB"/>
        </w:rPr>
      </w:pPr>
      <w:r w:rsidRPr="00736844">
        <w:rPr>
          <w:b/>
          <w:bCs/>
          <w:color w:val="000000"/>
          <w:sz w:val="22"/>
          <w:szCs w:val="22"/>
          <w:lang w:val="en-GB"/>
        </w:rPr>
        <w:t xml:space="preserve">Hasil Perhitungan </w:t>
      </w:r>
      <w:r w:rsidRPr="00736844">
        <w:rPr>
          <w:b/>
          <w:bCs/>
          <w:i/>
          <w:iCs/>
          <w:color w:val="000000"/>
          <w:sz w:val="22"/>
          <w:szCs w:val="22"/>
          <w:lang w:val="en-GB"/>
        </w:rPr>
        <w:t>Parameter Packet Loss</w:t>
      </w:r>
      <w:bookmarkEnd w:id="31"/>
    </w:p>
    <w:p w14:paraId="4DEFA592" w14:textId="469BDE21" w:rsidR="00736844" w:rsidRDefault="00736844" w:rsidP="003F671C">
      <w:pPr>
        <w:pBdr>
          <w:top w:val="nil"/>
          <w:left w:val="nil"/>
          <w:bottom w:val="nil"/>
          <w:right w:val="nil"/>
          <w:between w:val="nil"/>
        </w:pBdr>
        <w:spacing w:before="240" w:after="120" w:line="240" w:lineRule="auto"/>
        <w:jc w:val="both"/>
        <w:rPr>
          <w:bCs/>
          <w:color w:val="000000"/>
          <w:sz w:val="22"/>
          <w:szCs w:val="22"/>
        </w:rPr>
      </w:pPr>
      <w:bookmarkStart w:id="32" w:name="_Toc176603820"/>
      <w:bookmarkStart w:id="33" w:name="_Toc184735232"/>
      <w:bookmarkStart w:id="34" w:name="_Toc188057174"/>
      <w:r>
        <w:rPr>
          <w:bCs/>
          <w:color w:val="000000"/>
          <w:sz w:val="22"/>
          <w:szCs w:val="22"/>
        </w:rPr>
        <w:t>Tabel 3 dan 4</w:t>
      </w:r>
      <w:r w:rsidRPr="00736844">
        <w:rPr>
          <w:bCs/>
          <w:color w:val="000000"/>
          <w:sz w:val="22"/>
          <w:szCs w:val="22"/>
        </w:rPr>
        <w:t xml:space="preserve"> menampilkan nilai rata-rata </w:t>
      </w:r>
      <w:r w:rsidRPr="00736844">
        <w:rPr>
          <w:bCs/>
          <w:i/>
          <w:iCs/>
          <w:color w:val="000000"/>
          <w:sz w:val="22"/>
          <w:szCs w:val="22"/>
        </w:rPr>
        <w:t>packet loss</w:t>
      </w:r>
      <w:r w:rsidRPr="00736844">
        <w:rPr>
          <w:bCs/>
          <w:color w:val="000000"/>
          <w:sz w:val="22"/>
          <w:szCs w:val="22"/>
        </w:rPr>
        <w:t>, yang dihitung dengan mengurangi jumlah paket yang dikirimkan dari jumlah paket yang diterima. Proses ini memungkinkan untuk menentukan jumlah paket yang hilang selama transmisi data. Hasil perhitungan ini mencerminkan tingkat kehilangan paket yang terjadi dalam jaringan dan disajikan secara rinci dalam tabel-tabel tersebut.</w:t>
      </w:r>
      <w:bookmarkEnd w:id="32"/>
      <w:bookmarkEnd w:id="33"/>
      <w:bookmarkEnd w:id="34"/>
    </w:p>
    <w:tbl>
      <w:tblPr>
        <w:tblStyle w:val="TableGrid"/>
        <w:tblpPr w:leftFromText="180" w:rightFromText="180" w:vertAnchor="text" w:horzAnchor="margin" w:tblpXSpec="right" w:tblpY="44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98"/>
        <w:gridCol w:w="551"/>
        <w:gridCol w:w="551"/>
        <w:gridCol w:w="551"/>
        <w:gridCol w:w="601"/>
        <w:gridCol w:w="689"/>
        <w:gridCol w:w="837"/>
      </w:tblGrid>
      <w:tr w:rsidR="008124B9" w:rsidRPr="00736844" w14:paraId="42348BE2" w14:textId="77777777" w:rsidTr="00B66F5A">
        <w:tc>
          <w:tcPr>
            <w:tcW w:w="4678" w:type="dxa"/>
            <w:gridSpan w:val="7"/>
            <w:vAlign w:val="center"/>
          </w:tcPr>
          <w:p w14:paraId="2B2B965F" w14:textId="77777777" w:rsidR="00736844" w:rsidRPr="00736844" w:rsidRDefault="00736844" w:rsidP="00B66F5A">
            <w:pPr>
              <w:pBdr>
                <w:top w:val="nil"/>
                <w:left w:val="nil"/>
                <w:bottom w:val="nil"/>
                <w:right w:val="nil"/>
                <w:between w:val="nil"/>
              </w:pBdr>
              <w:spacing w:after="0" w:line="240" w:lineRule="auto"/>
              <w:jc w:val="center"/>
              <w:rPr>
                <w:bCs/>
                <w:color w:val="000000"/>
                <w:sz w:val="22"/>
                <w:szCs w:val="22"/>
                <w:lang w:val="en-GB"/>
              </w:rPr>
            </w:pPr>
            <w:r w:rsidRPr="00736844">
              <w:rPr>
                <w:bCs/>
                <w:color w:val="000000"/>
                <w:sz w:val="22"/>
                <w:szCs w:val="22"/>
                <w:lang w:val="en-GB"/>
              </w:rPr>
              <w:t xml:space="preserve">KECEPATAN INTERNET 50 </w:t>
            </w:r>
            <w:r w:rsidRPr="00736844">
              <w:rPr>
                <w:bCs/>
                <w:i/>
                <w:iCs/>
                <w:color w:val="000000"/>
                <w:sz w:val="22"/>
                <w:szCs w:val="22"/>
                <w:lang w:val="en-GB"/>
              </w:rPr>
              <w:t>MBPS</w:t>
            </w:r>
          </w:p>
        </w:tc>
      </w:tr>
      <w:tr w:rsidR="00736844" w:rsidRPr="00736844" w14:paraId="7F03DBE5" w14:textId="77777777" w:rsidTr="00B66F5A">
        <w:tc>
          <w:tcPr>
            <w:tcW w:w="898" w:type="dxa"/>
            <w:vMerge w:val="restart"/>
            <w:vAlign w:val="center"/>
          </w:tcPr>
          <w:p w14:paraId="74E740FA" w14:textId="77777777" w:rsidR="00736844" w:rsidRPr="00736844" w:rsidRDefault="00736844" w:rsidP="00B66F5A">
            <w:pPr>
              <w:pBdr>
                <w:top w:val="nil"/>
                <w:left w:val="nil"/>
                <w:bottom w:val="nil"/>
                <w:right w:val="nil"/>
                <w:between w:val="nil"/>
              </w:pBdr>
              <w:spacing w:after="0" w:line="240" w:lineRule="auto"/>
              <w:jc w:val="both"/>
              <w:rPr>
                <w:bCs/>
                <w:i/>
                <w:iCs/>
                <w:color w:val="000000"/>
                <w:sz w:val="22"/>
                <w:szCs w:val="22"/>
                <w:lang w:val="en-GB"/>
              </w:rPr>
            </w:pPr>
            <w:r w:rsidRPr="00736844">
              <w:rPr>
                <w:bCs/>
                <w:i/>
                <w:iCs/>
                <w:color w:val="000000"/>
                <w:sz w:val="22"/>
                <w:szCs w:val="22"/>
                <w:lang w:val="en-GB"/>
              </w:rPr>
              <w:t>ISP</w:t>
            </w:r>
          </w:p>
        </w:tc>
        <w:tc>
          <w:tcPr>
            <w:tcW w:w="1653" w:type="dxa"/>
            <w:gridSpan w:val="3"/>
            <w:vAlign w:val="center"/>
          </w:tcPr>
          <w:p w14:paraId="66B4BBE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i/>
                <w:iCs/>
                <w:color w:val="000000"/>
                <w:sz w:val="22"/>
                <w:szCs w:val="22"/>
                <w:lang w:val="en-GB"/>
              </w:rPr>
              <w:t>Packet Loss (%)</w:t>
            </w:r>
          </w:p>
        </w:tc>
        <w:tc>
          <w:tcPr>
            <w:tcW w:w="601" w:type="dxa"/>
            <w:vMerge w:val="restart"/>
            <w:vAlign w:val="center"/>
          </w:tcPr>
          <w:p w14:paraId="3E990A72"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Rata-rata</w:t>
            </w:r>
          </w:p>
        </w:tc>
        <w:tc>
          <w:tcPr>
            <w:tcW w:w="1526" w:type="dxa"/>
            <w:gridSpan w:val="2"/>
            <w:vAlign w:val="center"/>
          </w:tcPr>
          <w:p w14:paraId="1032917B"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Keterangan</w:t>
            </w:r>
          </w:p>
        </w:tc>
      </w:tr>
      <w:tr w:rsidR="00736844" w:rsidRPr="00736844" w14:paraId="6074A8E0" w14:textId="77777777" w:rsidTr="00B66F5A">
        <w:tc>
          <w:tcPr>
            <w:tcW w:w="898" w:type="dxa"/>
            <w:vMerge/>
          </w:tcPr>
          <w:p w14:paraId="5217D395"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p>
        </w:tc>
        <w:tc>
          <w:tcPr>
            <w:tcW w:w="551" w:type="dxa"/>
            <w:vAlign w:val="center"/>
          </w:tcPr>
          <w:p w14:paraId="771CCA7A"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User 1</w:t>
            </w:r>
          </w:p>
        </w:tc>
        <w:tc>
          <w:tcPr>
            <w:tcW w:w="551" w:type="dxa"/>
            <w:vAlign w:val="center"/>
          </w:tcPr>
          <w:p w14:paraId="269091E0"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 xml:space="preserve">User </w:t>
            </w:r>
          </w:p>
          <w:p w14:paraId="1338F30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w:t>
            </w:r>
          </w:p>
        </w:tc>
        <w:tc>
          <w:tcPr>
            <w:tcW w:w="551" w:type="dxa"/>
            <w:vAlign w:val="center"/>
          </w:tcPr>
          <w:p w14:paraId="0AD107C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 xml:space="preserve">User </w:t>
            </w:r>
          </w:p>
          <w:p w14:paraId="1025014B"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3</w:t>
            </w:r>
          </w:p>
        </w:tc>
        <w:tc>
          <w:tcPr>
            <w:tcW w:w="601" w:type="dxa"/>
            <w:vMerge/>
          </w:tcPr>
          <w:p w14:paraId="76AF4819"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p>
        </w:tc>
        <w:tc>
          <w:tcPr>
            <w:tcW w:w="689" w:type="dxa"/>
            <w:vAlign w:val="center"/>
          </w:tcPr>
          <w:p w14:paraId="3D6DED9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Indeks</w:t>
            </w:r>
          </w:p>
        </w:tc>
        <w:tc>
          <w:tcPr>
            <w:tcW w:w="837" w:type="dxa"/>
            <w:vAlign w:val="center"/>
          </w:tcPr>
          <w:p w14:paraId="3D40226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Kategori</w:t>
            </w:r>
          </w:p>
        </w:tc>
      </w:tr>
      <w:tr w:rsidR="00736844" w:rsidRPr="00736844" w14:paraId="592D7E10" w14:textId="77777777" w:rsidTr="00B66F5A">
        <w:tc>
          <w:tcPr>
            <w:tcW w:w="898" w:type="dxa"/>
            <w:vAlign w:val="center"/>
          </w:tcPr>
          <w:p w14:paraId="767F82F2"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Indihome</w:t>
            </w:r>
          </w:p>
        </w:tc>
        <w:tc>
          <w:tcPr>
            <w:tcW w:w="551" w:type="dxa"/>
            <w:vAlign w:val="center"/>
          </w:tcPr>
          <w:p w14:paraId="14CF7B7F"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2.5 %</w:t>
            </w:r>
          </w:p>
        </w:tc>
        <w:tc>
          <w:tcPr>
            <w:tcW w:w="551" w:type="dxa"/>
            <w:vAlign w:val="center"/>
          </w:tcPr>
          <w:p w14:paraId="76C17B18"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1.3 %</w:t>
            </w:r>
          </w:p>
        </w:tc>
        <w:tc>
          <w:tcPr>
            <w:tcW w:w="551" w:type="dxa"/>
            <w:vAlign w:val="center"/>
          </w:tcPr>
          <w:p w14:paraId="779C3E41"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0.6 %</w:t>
            </w:r>
          </w:p>
        </w:tc>
        <w:tc>
          <w:tcPr>
            <w:tcW w:w="601" w:type="dxa"/>
            <w:vAlign w:val="center"/>
          </w:tcPr>
          <w:p w14:paraId="400D2B3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1.5 %</w:t>
            </w:r>
          </w:p>
        </w:tc>
        <w:tc>
          <w:tcPr>
            <w:tcW w:w="689" w:type="dxa"/>
            <w:vAlign w:val="center"/>
          </w:tcPr>
          <w:p w14:paraId="5440A51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4</w:t>
            </w:r>
          </w:p>
        </w:tc>
        <w:tc>
          <w:tcPr>
            <w:tcW w:w="837" w:type="dxa"/>
            <w:vAlign w:val="center"/>
          </w:tcPr>
          <w:p w14:paraId="4F0A4CB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Sangat Baik</w:t>
            </w:r>
          </w:p>
        </w:tc>
      </w:tr>
      <w:tr w:rsidR="00736844" w:rsidRPr="00736844" w14:paraId="01D43C81" w14:textId="77777777" w:rsidTr="00B66F5A">
        <w:tc>
          <w:tcPr>
            <w:tcW w:w="898" w:type="dxa"/>
            <w:vAlign w:val="center"/>
          </w:tcPr>
          <w:p w14:paraId="414A2280"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Iconnet</w:t>
            </w:r>
          </w:p>
        </w:tc>
        <w:tc>
          <w:tcPr>
            <w:tcW w:w="551" w:type="dxa"/>
            <w:vAlign w:val="center"/>
          </w:tcPr>
          <w:p w14:paraId="541A578C"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0.5 %</w:t>
            </w:r>
          </w:p>
        </w:tc>
        <w:tc>
          <w:tcPr>
            <w:tcW w:w="551" w:type="dxa"/>
            <w:vAlign w:val="center"/>
          </w:tcPr>
          <w:p w14:paraId="119D87E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6.0 %</w:t>
            </w:r>
          </w:p>
        </w:tc>
        <w:tc>
          <w:tcPr>
            <w:tcW w:w="551" w:type="dxa"/>
            <w:vAlign w:val="center"/>
          </w:tcPr>
          <w:p w14:paraId="63736DE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2.5 %</w:t>
            </w:r>
          </w:p>
        </w:tc>
        <w:tc>
          <w:tcPr>
            <w:tcW w:w="601" w:type="dxa"/>
            <w:vAlign w:val="center"/>
          </w:tcPr>
          <w:p w14:paraId="5E4D0219"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7.3 %</w:t>
            </w:r>
          </w:p>
        </w:tc>
        <w:tc>
          <w:tcPr>
            <w:tcW w:w="689" w:type="dxa"/>
            <w:vAlign w:val="center"/>
          </w:tcPr>
          <w:p w14:paraId="4B56739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3</w:t>
            </w:r>
          </w:p>
        </w:tc>
        <w:tc>
          <w:tcPr>
            <w:tcW w:w="837" w:type="dxa"/>
            <w:vAlign w:val="center"/>
          </w:tcPr>
          <w:p w14:paraId="4E9D4105"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Baik</w:t>
            </w:r>
          </w:p>
        </w:tc>
      </w:tr>
    </w:tbl>
    <w:p w14:paraId="64A58382"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2C9F67DA"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7A5FE757"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1911E8BC" w14:textId="52415A21" w:rsidR="00B66F5A" w:rsidRPr="00B66F5A" w:rsidRDefault="00B66F5A" w:rsidP="00B66F5A">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3. </w:t>
      </w:r>
      <w:r w:rsidRPr="00B66F5A">
        <w:rPr>
          <w:bCs/>
          <w:iCs/>
          <w:color w:val="000000"/>
          <w:sz w:val="22"/>
          <w:szCs w:val="22"/>
          <w:lang w:val="en-GB"/>
        </w:rPr>
        <w:t xml:space="preserve">Hasil Pengukuran </w:t>
      </w:r>
      <w:r w:rsidRPr="00B66F5A">
        <w:rPr>
          <w:bCs/>
          <w:color w:val="000000"/>
          <w:sz w:val="22"/>
          <w:szCs w:val="22"/>
          <w:lang w:val="en-GB"/>
        </w:rPr>
        <w:t xml:space="preserve">Packet </w:t>
      </w:r>
      <w:r w:rsidRPr="00B66F5A">
        <w:rPr>
          <w:bCs/>
          <w:i/>
          <w:color w:val="000000"/>
          <w:sz w:val="22"/>
          <w:szCs w:val="22"/>
          <w:lang w:val="en-GB"/>
        </w:rPr>
        <w:t>Loss</w:t>
      </w:r>
      <w:r w:rsidRPr="00B66F5A">
        <w:rPr>
          <w:bCs/>
          <w:iCs/>
          <w:color w:val="000000"/>
          <w:sz w:val="22"/>
          <w:szCs w:val="22"/>
          <w:lang w:val="en-GB"/>
        </w:rPr>
        <w:t xml:space="preserve"> 50Mbps</w:t>
      </w:r>
    </w:p>
    <w:p w14:paraId="544B9C2D" w14:textId="55254EB9" w:rsidR="00B66F5A" w:rsidRPr="006E64F8" w:rsidRDefault="006E64F8" w:rsidP="003F671C">
      <w:pPr>
        <w:pBdr>
          <w:top w:val="nil"/>
          <w:left w:val="nil"/>
          <w:bottom w:val="nil"/>
          <w:right w:val="nil"/>
          <w:between w:val="nil"/>
        </w:pBdr>
        <w:spacing w:before="240" w:after="120" w:line="240" w:lineRule="auto"/>
        <w:jc w:val="both"/>
        <w:rPr>
          <w:bCs/>
          <w:color w:val="000000"/>
          <w:sz w:val="22"/>
          <w:szCs w:val="22"/>
          <w:lang w:val="en-US"/>
        </w:rPr>
      </w:pPr>
      <w:r w:rsidRPr="006E64F8">
        <w:rPr>
          <w:bCs/>
          <w:iCs/>
          <w:color w:val="000000"/>
          <w:sz w:val="22"/>
          <w:szCs w:val="22"/>
        </w:rPr>
        <w:t>Tabel 4</w:t>
      </w:r>
      <w:r w:rsidRPr="006E64F8">
        <w:rPr>
          <w:bCs/>
          <w:i/>
          <w:iCs/>
          <w:color w:val="000000"/>
          <w:sz w:val="22"/>
          <w:szCs w:val="22"/>
        </w:rPr>
        <w:t xml:space="preserve">. </w:t>
      </w:r>
      <w:r w:rsidRPr="006E64F8">
        <w:rPr>
          <w:bCs/>
          <w:iCs/>
          <w:color w:val="000000"/>
          <w:sz w:val="22"/>
          <w:szCs w:val="22"/>
          <w:lang w:val="en-GB"/>
        </w:rPr>
        <w:t xml:space="preserve">Hasil Pengukuran </w:t>
      </w:r>
      <w:r w:rsidRPr="006E64F8">
        <w:rPr>
          <w:bCs/>
          <w:color w:val="000000"/>
          <w:sz w:val="22"/>
          <w:szCs w:val="22"/>
          <w:lang w:val="en-GB"/>
        </w:rPr>
        <w:t xml:space="preserve">Packet </w:t>
      </w:r>
      <w:r w:rsidRPr="006E64F8">
        <w:rPr>
          <w:bCs/>
          <w:i/>
          <w:color w:val="000000"/>
          <w:sz w:val="22"/>
          <w:szCs w:val="22"/>
          <w:lang w:val="en-GB"/>
        </w:rPr>
        <w:t>Loss</w:t>
      </w:r>
      <w:r w:rsidRPr="006E64F8">
        <w:rPr>
          <w:bCs/>
          <w:iCs/>
          <w:color w:val="000000"/>
          <w:sz w:val="22"/>
          <w:szCs w:val="22"/>
          <w:lang w:val="en-GB"/>
        </w:rPr>
        <w:t xml:space="preserve"> 30</w:t>
      </w:r>
      <w:r>
        <w:rPr>
          <w:bCs/>
          <w:iCs/>
          <w:color w:val="000000"/>
          <w:sz w:val="22"/>
          <w:szCs w:val="22"/>
        </w:rPr>
        <w:t xml:space="preserve"> </w:t>
      </w:r>
      <w:r w:rsidRPr="006E64F8">
        <w:rPr>
          <w:bCs/>
          <w:iCs/>
          <w:color w:val="000000"/>
          <w:sz w:val="22"/>
          <w:szCs w:val="22"/>
          <w:lang w:val="en-GB"/>
        </w:rPr>
        <w:t>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98"/>
        <w:gridCol w:w="552"/>
        <w:gridCol w:w="552"/>
        <w:gridCol w:w="552"/>
        <w:gridCol w:w="601"/>
        <w:gridCol w:w="690"/>
        <w:gridCol w:w="838"/>
      </w:tblGrid>
      <w:tr w:rsidR="00B66F5A" w:rsidRPr="00B66F5A" w14:paraId="3D9069A5" w14:textId="77777777" w:rsidTr="008124B9">
        <w:tc>
          <w:tcPr>
            <w:tcW w:w="4683" w:type="dxa"/>
            <w:gridSpan w:val="7"/>
            <w:vAlign w:val="center"/>
          </w:tcPr>
          <w:p w14:paraId="10CA57A1" w14:textId="77777777" w:rsidR="00B66F5A" w:rsidRPr="00B66F5A" w:rsidRDefault="00B66F5A" w:rsidP="00B66F5A">
            <w:pPr>
              <w:pBdr>
                <w:top w:val="nil"/>
                <w:left w:val="nil"/>
                <w:bottom w:val="nil"/>
                <w:right w:val="nil"/>
                <w:between w:val="nil"/>
              </w:pBdr>
              <w:spacing w:after="0" w:line="240" w:lineRule="auto"/>
              <w:jc w:val="center"/>
              <w:rPr>
                <w:bCs/>
                <w:color w:val="000000"/>
                <w:sz w:val="22"/>
                <w:szCs w:val="22"/>
                <w:lang w:val="en-GB"/>
              </w:rPr>
            </w:pPr>
            <w:r w:rsidRPr="00B66F5A">
              <w:rPr>
                <w:bCs/>
                <w:color w:val="000000"/>
                <w:sz w:val="22"/>
                <w:szCs w:val="22"/>
                <w:lang w:val="en-GB"/>
              </w:rPr>
              <w:t xml:space="preserve">KECEPATAN INTERNET 30 </w:t>
            </w:r>
            <w:r w:rsidRPr="00B66F5A">
              <w:rPr>
                <w:bCs/>
                <w:iCs/>
                <w:color w:val="000000"/>
                <w:sz w:val="22"/>
                <w:szCs w:val="22"/>
                <w:lang w:val="en-GB"/>
              </w:rPr>
              <w:t>MBPS</w:t>
            </w:r>
          </w:p>
        </w:tc>
      </w:tr>
      <w:tr w:rsidR="00B66F5A" w:rsidRPr="00B66F5A" w14:paraId="7C158550" w14:textId="77777777" w:rsidTr="008124B9">
        <w:tc>
          <w:tcPr>
            <w:tcW w:w="898" w:type="dxa"/>
            <w:vMerge w:val="restart"/>
            <w:vAlign w:val="center"/>
          </w:tcPr>
          <w:p w14:paraId="6831B495" w14:textId="77777777" w:rsidR="00B66F5A" w:rsidRPr="00B66F5A" w:rsidRDefault="00B66F5A" w:rsidP="00B66F5A">
            <w:pPr>
              <w:pBdr>
                <w:top w:val="nil"/>
                <w:left w:val="nil"/>
                <w:bottom w:val="nil"/>
                <w:right w:val="nil"/>
                <w:between w:val="nil"/>
              </w:pBdr>
              <w:spacing w:after="0" w:line="240" w:lineRule="auto"/>
              <w:jc w:val="both"/>
              <w:rPr>
                <w:bCs/>
                <w:iCs/>
                <w:color w:val="000000"/>
                <w:sz w:val="22"/>
                <w:szCs w:val="22"/>
                <w:lang w:val="en-GB"/>
              </w:rPr>
            </w:pPr>
            <w:r w:rsidRPr="00B66F5A">
              <w:rPr>
                <w:bCs/>
                <w:iCs/>
                <w:color w:val="000000"/>
                <w:sz w:val="22"/>
                <w:szCs w:val="22"/>
                <w:lang w:val="en-GB"/>
              </w:rPr>
              <w:t>ISP</w:t>
            </w:r>
          </w:p>
        </w:tc>
        <w:tc>
          <w:tcPr>
            <w:tcW w:w="1656" w:type="dxa"/>
            <w:gridSpan w:val="3"/>
            <w:vAlign w:val="center"/>
          </w:tcPr>
          <w:p w14:paraId="55E9A992"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iCs/>
                <w:color w:val="000000"/>
                <w:sz w:val="22"/>
                <w:szCs w:val="22"/>
                <w:lang w:val="en-GB"/>
              </w:rPr>
              <w:t>Packet Loss (%)</w:t>
            </w:r>
          </w:p>
        </w:tc>
        <w:tc>
          <w:tcPr>
            <w:tcW w:w="601" w:type="dxa"/>
            <w:vMerge w:val="restart"/>
            <w:vAlign w:val="center"/>
          </w:tcPr>
          <w:p w14:paraId="001B2008"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Rata-rata</w:t>
            </w:r>
          </w:p>
        </w:tc>
        <w:tc>
          <w:tcPr>
            <w:tcW w:w="1528" w:type="dxa"/>
            <w:gridSpan w:val="2"/>
            <w:vAlign w:val="center"/>
          </w:tcPr>
          <w:p w14:paraId="2BA88C27"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Keterangan</w:t>
            </w:r>
          </w:p>
        </w:tc>
      </w:tr>
      <w:tr w:rsidR="00B66F5A" w:rsidRPr="00B66F5A" w14:paraId="112B84CE" w14:textId="77777777" w:rsidTr="008124B9">
        <w:tc>
          <w:tcPr>
            <w:tcW w:w="898" w:type="dxa"/>
            <w:vMerge/>
          </w:tcPr>
          <w:p w14:paraId="60A851C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p>
        </w:tc>
        <w:tc>
          <w:tcPr>
            <w:tcW w:w="552" w:type="dxa"/>
            <w:vAlign w:val="center"/>
          </w:tcPr>
          <w:p w14:paraId="34567273"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User 1</w:t>
            </w:r>
          </w:p>
        </w:tc>
        <w:tc>
          <w:tcPr>
            <w:tcW w:w="552" w:type="dxa"/>
            <w:vAlign w:val="center"/>
          </w:tcPr>
          <w:p w14:paraId="737164DD"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 xml:space="preserve">User </w:t>
            </w:r>
          </w:p>
          <w:p w14:paraId="6037703D"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w:t>
            </w:r>
          </w:p>
        </w:tc>
        <w:tc>
          <w:tcPr>
            <w:tcW w:w="552" w:type="dxa"/>
            <w:vAlign w:val="center"/>
          </w:tcPr>
          <w:p w14:paraId="49D9BB0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 xml:space="preserve">User </w:t>
            </w:r>
          </w:p>
          <w:p w14:paraId="40E9312B"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w:t>
            </w:r>
          </w:p>
        </w:tc>
        <w:tc>
          <w:tcPr>
            <w:tcW w:w="601" w:type="dxa"/>
            <w:vMerge/>
          </w:tcPr>
          <w:p w14:paraId="4D1023D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p>
        </w:tc>
        <w:tc>
          <w:tcPr>
            <w:tcW w:w="690" w:type="dxa"/>
            <w:vAlign w:val="center"/>
          </w:tcPr>
          <w:p w14:paraId="7F3C24E1"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Indeks</w:t>
            </w:r>
          </w:p>
        </w:tc>
        <w:tc>
          <w:tcPr>
            <w:tcW w:w="838" w:type="dxa"/>
            <w:vAlign w:val="center"/>
          </w:tcPr>
          <w:p w14:paraId="415FBEE7"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Kategori</w:t>
            </w:r>
          </w:p>
        </w:tc>
      </w:tr>
      <w:tr w:rsidR="00B66F5A" w:rsidRPr="00B66F5A" w14:paraId="150EEC6E" w14:textId="77777777" w:rsidTr="008124B9">
        <w:tc>
          <w:tcPr>
            <w:tcW w:w="898" w:type="dxa"/>
            <w:vAlign w:val="center"/>
          </w:tcPr>
          <w:p w14:paraId="4D9280FE"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Indihome</w:t>
            </w:r>
          </w:p>
        </w:tc>
        <w:tc>
          <w:tcPr>
            <w:tcW w:w="552" w:type="dxa"/>
            <w:vAlign w:val="center"/>
          </w:tcPr>
          <w:p w14:paraId="086B65EC"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0,3 %</w:t>
            </w:r>
          </w:p>
        </w:tc>
        <w:tc>
          <w:tcPr>
            <w:tcW w:w="552" w:type="dxa"/>
            <w:vAlign w:val="center"/>
          </w:tcPr>
          <w:p w14:paraId="1B31B374"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1,8 %</w:t>
            </w:r>
          </w:p>
        </w:tc>
        <w:tc>
          <w:tcPr>
            <w:tcW w:w="552" w:type="dxa"/>
            <w:vAlign w:val="center"/>
          </w:tcPr>
          <w:p w14:paraId="5CBE1CC4"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3,1 %</w:t>
            </w:r>
          </w:p>
        </w:tc>
        <w:tc>
          <w:tcPr>
            <w:tcW w:w="601" w:type="dxa"/>
            <w:vAlign w:val="center"/>
          </w:tcPr>
          <w:p w14:paraId="04626AD1"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2,2 %</w:t>
            </w:r>
          </w:p>
        </w:tc>
        <w:tc>
          <w:tcPr>
            <w:tcW w:w="690" w:type="dxa"/>
            <w:vAlign w:val="center"/>
          </w:tcPr>
          <w:p w14:paraId="4EA87EB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4</w:t>
            </w:r>
          </w:p>
        </w:tc>
        <w:tc>
          <w:tcPr>
            <w:tcW w:w="838" w:type="dxa"/>
            <w:vAlign w:val="center"/>
          </w:tcPr>
          <w:p w14:paraId="3111DB18"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Sangat Baik</w:t>
            </w:r>
          </w:p>
        </w:tc>
      </w:tr>
      <w:tr w:rsidR="00B66F5A" w:rsidRPr="00B66F5A" w14:paraId="06C4124D" w14:textId="77777777" w:rsidTr="008124B9">
        <w:tc>
          <w:tcPr>
            <w:tcW w:w="898" w:type="dxa"/>
            <w:vAlign w:val="center"/>
          </w:tcPr>
          <w:p w14:paraId="7891011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Iconnet</w:t>
            </w:r>
          </w:p>
        </w:tc>
        <w:tc>
          <w:tcPr>
            <w:tcW w:w="552" w:type="dxa"/>
            <w:vAlign w:val="center"/>
          </w:tcPr>
          <w:p w14:paraId="6DE3B3FB"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3,8 %</w:t>
            </w:r>
          </w:p>
        </w:tc>
        <w:tc>
          <w:tcPr>
            <w:tcW w:w="552" w:type="dxa"/>
            <w:vAlign w:val="center"/>
          </w:tcPr>
          <w:p w14:paraId="537CA24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0,0 %</w:t>
            </w:r>
          </w:p>
        </w:tc>
        <w:tc>
          <w:tcPr>
            <w:tcW w:w="552" w:type="dxa"/>
            <w:vAlign w:val="center"/>
          </w:tcPr>
          <w:p w14:paraId="6F6ABF55"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2,0 %</w:t>
            </w:r>
          </w:p>
        </w:tc>
        <w:tc>
          <w:tcPr>
            <w:tcW w:w="601" w:type="dxa"/>
            <w:vAlign w:val="center"/>
          </w:tcPr>
          <w:p w14:paraId="6D3B008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1,9 %</w:t>
            </w:r>
          </w:p>
        </w:tc>
        <w:tc>
          <w:tcPr>
            <w:tcW w:w="690" w:type="dxa"/>
            <w:vAlign w:val="center"/>
          </w:tcPr>
          <w:p w14:paraId="0B906DE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4</w:t>
            </w:r>
          </w:p>
        </w:tc>
        <w:tc>
          <w:tcPr>
            <w:tcW w:w="838" w:type="dxa"/>
            <w:vAlign w:val="center"/>
          </w:tcPr>
          <w:p w14:paraId="3ED4DA3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Sangat Baik</w:t>
            </w:r>
          </w:p>
        </w:tc>
      </w:tr>
    </w:tbl>
    <w:p w14:paraId="73B33E44" w14:textId="6C4FA54A" w:rsidR="00B66F5A" w:rsidRDefault="008124B9"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35" w:name="_Toc188057175"/>
      <w:r w:rsidRPr="008124B9">
        <w:rPr>
          <w:b/>
          <w:bCs/>
          <w:color w:val="000000"/>
          <w:sz w:val="22"/>
          <w:szCs w:val="22"/>
          <w:lang w:val="en-GB"/>
        </w:rPr>
        <w:t xml:space="preserve">Hasil Perhitungan </w:t>
      </w:r>
      <w:r w:rsidRPr="008124B9">
        <w:rPr>
          <w:b/>
          <w:bCs/>
          <w:i/>
          <w:iCs/>
          <w:color w:val="000000"/>
          <w:sz w:val="22"/>
          <w:szCs w:val="22"/>
          <w:lang w:val="en-GB"/>
        </w:rPr>
        <w:t>Parameter Delay</w:t>
      </w:r>
      <w:bookmarkEnd w:id="35"/>
    </w:p>
    <w:p w14:paraId="55E7E6B5" w14:textId="00CACFE8" w:rsidR="008124B9" w:rsidRDefault="008124B9" w:rsidP="008124B9">
      <w:pPr>
        <w:pBdr>
          <w:top w:val="nil"/>
          <w:left w:val="nil"/>
          <w:bottom w:val="nil"/>
          <w:right w:val="nil"/>
          <w:between w:val="nil"/>
        </w:pBdr>
        <w:spacing w:before="240" w:after="120" w:line="240" w:lineRule="auto"/>
        <w:ind w:firstLine="426"/>
        <w:jc w:val="both"/>
        <w:rPr>
          <w:bCs/>
          <w:color w:val="000000"/>
          <w:sz w:val="22"/>
          <w:szCs w:val="22"/>
        </w:rPr>
      </w:pPr>
      <w:bookmarkStart w:id="36" w:name="_Toc176603822"/>
      <w:bookmarkStart w:id="37" w:name="_Toc184735234"/>
      <w:bookmarkStart w:id="38" w:name="_Toc188057176"/>
      <w:r w:rsidRPr="008124B9">
        <w:rPr>
          <w:bCs/>
          <w:color w:val="000000"/>
          <w:sz w:val="22"/>
          <w:szCs w:val="22"/>
        </w:rPr>
        <w:t xml:space="preserve">Pada Tabel </w:t>
      </w:r>
      <w:r>
        <w:rPr>
          <w:bCs/>
          <w:color w:val="000000"/>
          <w:sz w:val="22"/>
          <w:szCs w:val="22"/>
        </w:rPr>
        <w:t>5</w:t>
      </w:r>
      <w:r w:rsidRPr="008124B9">
        <w:rPr>
          <w:bCs/>
          <w:color w:val="000000"/>
          <w:sz w:val="22"/>
          <w:szCs w:val="22"/>
        </w:rPr>
        <w:t xml:space="preserve"> dan </w:t>
      </w:r>
      <w:r>
        <w:rPr>
          <w:bCs/>
          <w:color w:val="000000"/>
          <w:sz w:val="22"/>
          <w:szCs w:val="22"/>
        </w:rPr>
        <w:t>6</w:t>
      </w:r>
      <w:r w:rsidRPr="008124B9">
        <w:rPr>
          <w:bCs/>
          <w:color w:val="000000"/>
          <w:sz w:val="22"/>
          <w:szCs w:val="22"/>
        </w:rPr>
        <w:t xml:space="preserve">, nilai rata-rata </w:t>
      </w:r>
      <w:r w:rsidRPr="008124B9">
        <w:rPr>
          <w:bCs/>
          <w:i/>
          <w:iCs/>
          <w:color w:val="000000"/>
          <w:sz w:val="22"/>
          <w:szCs w:val="22"/>
        </w:rPr>
        <w:t>delay</w:t>
      </w:r>
      <w:r w:rsidRPr="008124B9">
        <w:rPr>
          <w:bCs/>
          <w:color w:val="000000"/>
          <w:sz w:val="22"/>
          <w:szCs w:val="22"/>
        </w:rPr>
        <w:t xml:space="preserve"> yang disajikan dalam </w:t>
      </w:r>
      <w:r w:rsidRPr="008124B9">
        <w:rPr>
          <w:bCs/>
          <w:i/>
          <w:iCs/>
          <w:color w:val="000000"/>
          <w:sz w:val="22"/>
          <w:szCs w:val="22"/>
        </w:rPr>
        <w:t>milidetik</w:t>
      </w:r>
      <w:r w:rsidRPr="008124B9">
        <w:rPr>
          <w:bCs/>
          <w:color w:val="000000"/>
          <w:sz w:val="22"/>
          <w:szCs w:val="22"/>
        </w:rPr>
        <w:t xml:space="preserve"> (ms) dihitung berdasarkan data yang dikumpulkan melalui aplikasi </w:t>
      </w:r>
      <w:r w:rsidRPr="008124B9">
        <w:rPr>
          <w:bCs/>
          <w:i/>
          <w:iCs/>
          <w:color w:val="000000"/>
          <w:sz w:val="22"/>
          <w:szCs w:val="22"/>
        </w:rPr>
        <w:t>Wireshark</w:t>
      </w:r>
      <w:r w:rsidRPr="008124B9">
        <w:rPr>
          <w:bCs/>
          <w:color w:val="000000"/>
          <w:sz w:val="22"/>
          <w:szCs w:val="22"/>
        </w:rPr>
        <w:t xml:space="preserve">. Untuk menentukan rata-rata </w:t>
      </w:r>
      <w:r w:rsidRPr="008124B9">
        <w:rPr>
          <w:bCs/>
          <w:i/>
          <w:iCs/>
          <w:color w:val="000000"/>
          <w:sz w:val="22"/>
          <w:szCs w:val="22"/>
        </w:rPr>
        <w:t>delay</w:t>
      </w:r>
      <w:r w:rsidRPr="008124B9">
        <w:rPr>
          <w:bCs/>
          <w:color w:val="000000"/>
          <w:sz w:val="22"/>
          <w:szCs w:val="22"/>
        </w:rPr>
        <w:t xml:space="preserve">, data yang diperoleh diolah menggunakan aplikasi </w:t>
      </w:r>
      <w:r w:rsidRPr="008124B9">
        <w:rPr>
          <w:bCs/>
          <w:i/>
          <w:iCs/>
          <w:color w:val="000000"/>
          <w:sz w:val="22"/>
          <w:szCs w:val="22"/>
        </w:rPr>
        <w:t>Microsoft Excel</w:t>
      </w:r>
      <w:r w:rsidRPr="008124B9">
        <w:rPr>
          <w:bCs/>
          <w:color w:val="000000"/>
          <w:sz w:val="22"/>
          <w:szCs w:val="22"/>
        </w:rPr>
        <w:t xml:space="preserve">. Proses ini melibatkan pengukuran waktu perjalanan paket data dari sumber ke tujuan dan menganalisis hasilnya untuk mendapatkan nilai rata-rata </w:t>
      </w:r>
      <w:r w:rsidRPr="008124B9">
        <w:rPr>
          <w:bCs/>
          <w:i/>
          <w:iCs/>
          <w:color w:val="000000"/>
          <w:sz w:val="22"/>
          <w:szCs w:val="22"/>
        </w:rPr>
        <w:t>delay.</w:t>
      </w:r>
      <w:r w:rsidRPr="008124B9">
        <w:rPr>
          <w:bCs/>
          <w:color w:val="000000"/>
          <w:sz w:val="22"/>
          <w:szCs w:val="22"/>
        </w:rPr>
        <w:t xml:space="preserve"> Tabel-tabel ini menyajikan hasil perhitungan untuk memberikan indikasi waktu respons jaringan yang diperiksa.</w:t>
      </w:r>
      <w:bookmarkEnd w:id="36"/>
      <w:bookmarkEnd w:id="37"/>
      <w:bookmarkEnd w:id="38"/>
    </w:p>
    <w:p w14:paraId="675E0E2F" w14:textId="5F1D24CB" w:rsidR="008124B9" w:rsidRPr="008124B9" w:rsidRDefault="008124B9" w:rsidP="008124B9">
      <w:pPr>
        <w:pBdr>
          <w:top w:val="nil"/>
          <w:left w:val="nil"/>
          <w:bottom w:val="nil"/>
          <w:right w:val="nil"/>
          <w:between w:val="nil"/>
        </w:pBdr>
        <w:spacing w:before="240" w:after="120" w:line="240" w:lineRule="auto"/>
        <w:ind w:firstLine="426"/>
        <w:jc w:val="both"/>
        <w:rPr>
          <w:bCs/>
          <w:color w:val="000000"/>
          <w:sz w:val="22"/>
          <w:szCs w:val="22"/>
        </w:rPr>
      </w:pPr>
      <w:r w:rsidRPr="008124B9">
        <w:rPr>
          <w:bCs/>
          <w:iCs/>
          <w:color w:val="000000"/>
          <w:sz w:val="22"/>
          <w:szCs w:val="22"/>
        </w:rPr>
        <w:t xml:space="preserve">Tabel 5. </w:t>
      </w:r>
      <w:r w:rsidRPr="008124B9">
        <w:rPr>
          <w:bCs/>
          <w:iCs/>
          <w:color w:val="000000"/>
          <w:sz w:val="22"/>
          <w:szCs w:val="22"/>
          <w:lang w:val="en-GB"/>
        </w:rPr>
        <w:t xml:space="preserve">Hasil Pengukuran </w:t>
      </w:r>
      <w:r w:rsidRPr="008124B9">
        <w:rPr>
          <w:bCs/>
          <w:i/>
          <w:color w:val="000000"/>
          <w:sz w:val="22"/>
          <w:szCs w:val="22"/>
          <w:lang w:val="en-GB"/>
        </w:rPr>
        <w:t>Delay</w:t>
      </w:r>
      <w:r w:rsidRPr="008124B9">
        <w:rPr>
          <w:bCs/>
          <w:iCs/>
          <w:color w:val="000000"/>
          <w:sz w:val="22"/>
          <w:szCs w:val="22"/>
          <w:lang w:val="en-GB"/>
        </w:rPr>
        <w:t xml:space="preserve"> 50Mbps</w:t>
      </w:r>
    </w:p>
    <w:p w14:paraId="07CEE706" w14:textId="77777777" w:rsidR="004C37FC" w:rsidRDefault="004C37FC" w:rsidP="003F671C">
      <w:pPr>
        <w:pBdr>
          <w:top w:val="nil"/>
          <w:left w:val="nil"/>
          <w:bottom w:val="nil"/>
          <w:right w:val="nil"/>
          <w:between w:val="nil"/>
        </w:pBdr>
        <w:spacing w:before="240" w:after="120" w:line="240" w:lineRule="auto"/>
        <w:jc w:val="both"/>
        <w:rPr>
          <w:b/>
          <w:bCs/>
          <w:color w:val="000000"/>
          <w:sz w:val="22"/>
          <w:szCs w:val="22"/>
          <w:lang w:val="en-US"/>
        </w:rPr>
      </w:pPr>
    </w:p>
    <w:p w14:paraId="058201DE" w14:textId="104AEEF5" w:rsidR="001900F7" w:rsidRPr="001900F7" w:rsidRDefault="001900F7" w:rsidP="001900F7">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6. </w:t>
      </w:r>
      <w:r w:rsidRPr="001900F7">
        <w:rPr>
          <w:bCs/>
          <w:iCs/>
          <w:color w:val="000000"/>
          <w:sz w:val="22"/>
          <w:szCs w:val="22"/>
          <w:lang w:val="en-GB"/>
        </w:rPr>
        <w:t xml:space="preserve">Hasil Pengukuran </w:t>
      </w:r>
      <w:r w:rsidRPr="001900F7">
        <w:rPr>
          <w:bCs/>
          <w:i/>
          <w:color w:val="000000"/>
          <w:sz w:val="22"/>
          <w:szCs w:val="22"/>
          <w:lang w:val="en-GB"/>
        </w:rPr>
        <w:t>Delay</w:t>
      </w:r>
      <w:r w:rsidRPr="001900F7">
        <w:rPr>
          <w:bCs/>
          <w:iCs/>
          <w:color w:val="000000"/>
          <w:sz w:val="22"/>
          <w:szCs w:val="22"/>
          <w:lang w:val="en-GB"/>
        </w:rPr>
        <w:t xml:space="preserve"> 30Mbps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57"/>
        <w:gridCol w:w="592"/>
        <w:gridCol w:w="591"/>
        <w:gridCol w:w="591"/>
        <w:gridCol w:w="591"/>
        <w:gridCol w:w="661"/>
        <w:gridCol w:w="800"/>
      </w:tblGrid>
      <w:tr w:rsidR="001900F7" w:rsidRPr="001900F7" w14:paraId="04195C68" w14:textId="77777777" w:rsidTr="00F17753">
        <w:tc>
          <w:tcPr>
            <w:tcW w:w="4683" w:type="dxa"/>
            <w:gridSpan w:val="7"/>
            <w:vAlign w:val="center"/>
          </w:tcPr>
          <w:p w14:paraId="63711401" w14:textId="77777777" w:rsidR="001900F7" w:rsidRPr="001900F7" w:rsidRDefault="001900F7" w:rsidP="001900F7">
            <w:pPr>
              <w:pBdr>
                <w:top w:val="nil"/>
                <w:left w:val="nil"/>
                <w:bottom w:val="nil"/>
                <w:right w:val="nil"/>
                <w:between w:val="nil"/>
              </w:pBdr>
              <w:spacing w:after="0" w:line="240" w:lineRule="auto"/>
              <w:jc w:val="center"/>
              <w:rPr>
                <w:bCs/>
                <w:color w:val="000000"/>
                <w:sz w:val="22"/>
                <w:szCs w:val="22"/>
                <w:lang w:val="en-GB"/>
              </w:rPr>
            </w:pPr>
            <w:r w:rsidRPr="001900F7">
              <w:rPr>
                <w:bCs/>
                <w:color w:val="000000"/>
                <w:sz w:val="22"/>
                <w:szCs w:val="22"/>
                <w:lang w:val="en-GB"/>
              </w:rPr>
              <w:t xml:space="preserve">KECEPATAN INTERNET 30 </w:t>
            </w:r>
            <w:r w:rsidRPr="001900F7">
              <w:rPr>
                <w:bCs/>
                <w:i/>
                <w:iCs/>
                <w:color w:val="000000"/>
                <w:sz w:val="22"/>
                <w:szCs w:val="22"/>
                <w:lang w:val="en-GB"/>
              </w:rPr>
              <w:t>MBPS</w:t>
            </w:r>
          </w:p>
        </w:tc>
      </w:tr>
      <w:tr w:rsidR="00301BC3" w:rsidRPr="001900F7" w14:paraId="1F34B414" w14:textId="77777777" w:rsidTr="00F17753">
        <w:tc>
          <w:tcPr>
            <w:tcW w:w="857" w:type="dxa"/>
            <w:vMerge w:val="restart"/>
            <w:vAlign w:val="center"/>
          </w:tcPr>
          <w:p w14:paraId="5BFAC6CA" w14:textId="77777777" w:rsidR="001900F7" w:rsidRPr="001900F7" w:rsidRDefault="001900F7" w:rsidP="001900F7">
            <w:pPr>
              <w:pBdr>
                <w:top w:val="nil"/>
                <w:left w:val="nil"/>
                <w:bottom w:val="nil"/>
                <w:right w:val="nil"/>
                <w:between w:val="nil"/>
              </w:pBdr>
              <w:spacing w:after="0" w:line="240" w:lineRule="auto"/>
              <w:jc w:val="both"/>
              <w:rPr>
                <w:bCs/>
                <w:i/>
                <w:iCs/>
                <w:color w:val="000000"/>
                <w:sz w:val="22"/>
                <w:szCs w:val="22"/>
                <w:lang w:val="en-GB"/>
              </w:rPr>
            </w:pPr>
            <w:r w:rsidRPr="001900F7">
              <w:rPr>
                <w:bCs/>
                <w:i/>
                <w:iCs/>
                <w:color w:val="000000"/>
                <w:sz w:val="22"/>
                <w:szCs w:val="22"/>
                <w:lang w:val="en-GB"/>
              </w:rPr>
              <w:t>ISP</w:t>
            </w:r>
          </w:p>
        </w:tc>
        <w:tc>
          <w:tcPr>
            <w:tcW w:w="1774" w:type="dxa"/>
            <w:gridSpan w:val="3"/>
            <w:vAlign w:val="center"/>
          </w:tcPr>
          <w:p w14:paraId="3EA9186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i/>
                <w:iCs/>
                <w:color w:val="000000"/>
                <w:sz w:val="22"/>
                <w:szCs w:val="22"/>
                <w:lang w:val="en-GB"/>
              </w:rPr>
              <w:t>Delay (ms)</w:t>
            </w:r>
          </w:p>
        </w:tc>
        <w:tc>
          <w:tcPr>
            <w:tcW w:w="591" w:type="dxa"/>
            <w:vMerge w:val="restart"/>
            <w:vAlign w:val="center"/>
          </w:tcPr>
          <w:p w14:paraId="7819621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lastRenderedPageBreak/>
              <w:t>Rata-rata</w:t>
            </w:r>
          </w:p>
        </w:tc>
        <w:tc>
          <w:tcPr>
            <w:tcW w:w="1461" w:type="dxa"/>
            <w:gridSpan w:val="2"/>
            <w:vAlign w:val="center"/>
          </w:tcPr>
          <w:p w14:paraId="00D5A557"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Keterangan</w:t>
            </w:r>
          </w:p>
        </w:tc>
      </w:tr>
      <w:tr w:rsidR="00301BC3" w:rsidRPr="001900F7" w14:paraId="4B3EF13D" w14:textId="77777777" w:rsidTr="00F17753">
        <w:tc>
          <w:tcPr>
            <w:tcW w:w="857" w:type="dxa"/>
            <w:vMerge/>
            <w:vAlign w:val="center"/>
          </w:tcPr>
          <w:p w14:paraId="43ED22F5"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p>
        </w:tc>
        <w:tc>
          <w:tcPr>
            <w:tcW w:w="592" w:type="dxa"/>
            <w:vAlign w:val="center"/>
          </w:tcPr>
          <w:p w14:paraId="7B62DF1D"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 1</w:t>
            </w:r>
          </w:p>
        </w:tc>
        <w:tc>
          <w:tcPr>
            <w:tcW w:w="591" w:type="dxa"/>
            <w:vAlign w:val="center"/>
          </w:tcPr>
          <w:p w14:paraId="1B16566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w:t>
            </w:r>
          </w:p>
          <w:p w14:paraId="42FE1C84"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w:t>
            </w:r>
          </w:p>
        </w:tc>
        <w:tc>
          <w:tcPr>
            <w:tcW w:w="591" w:type="dxa"/>
            <w:vAlign w:val="center"/>
          </w:tcPr>
          <w:p w14:paraId="2998BF08"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w:t>
            </w:r>
          </w:p>
          <w:p w14:paraId="63E56FE5"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3</w:t>
            </w:r>
          </w:p>
        </w:tc>
        <w:tc>
          <w:tcPr>
            <w:tcW w:w="591" w:type="dxa"/>
            <w:vMerge/>
            <w:vAlign w:val="center"/>
          </w:tcPr>
          <w:p w14:paraId="740283C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p>
        </w:tc>
        <w:tc>
          <w:tcPr>
            <w:tcW w:w="661" w:type="dxa"/>
            <w:vAlign w:val="center"/>
          </w:tcPr>
          <w:p w14:paraId="1F87209F"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Indeks</w:t>
            </w:r>
          </w:p>
        </w:tc>
        <w:tc>
          <w:tcPr>
            <w:tcW w:w="800" w:type="dxa"/>
            <w:vAlign w:val="center"/>
          </w:tcPr>
          <w:p w14:paraId="1DFB42D0"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Kategori</w:t>
            </w:r>
          </w:p>
        </w:tc>
      </w:tr>
      <w:tr w:rsidR="00301BC3" w:rsidRPr="001900F7" w14:paraId="35FA44D2" w14:textId="77777777" w:rsidTr="00F17753">
        <w:tc>
          <w:tcPr>
            <w:tcW w:w="857" w:type="dxa"/>
            <w:vAlign w:val="center"/>
          </w:tcPr>
          <w:p w14:paraId="48B99C88"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Indihome</w:t>
            </w:r>
          </w:p>
        </w:tc>
        <w:tc>
          <w:tcPr>
            <w:tcW w:w="592" w:type="dxa"/>
            <w:vAlign w:val="center"/>
          </w:tcPr>
          <w:p w14:paraId="13B6F26A"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2,251</w:t>
            </w:r>
          </w:p>
        </w:tc>
        <w:tc>
          <w:tcPr>
            <w:tcW w:w="591" w:type="dxa"/>
            <w:vAlign w:val="center"/>
          </w:tcPr>
          <w:p w14:paraId="6C7E7A49"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3,581</w:t>
            </w:r>
          </w:p>
        </w:tc>
        <w:tc>
          <w:tcPr>
            <w:tcW w:w="591" w:type="dxa"/>
            <w:vAlign w:val="center"/>
          </w:tcPr>
          <w:p w14:paraId="4B26420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2,571</w:t>
            </w:r>
          </w:p>
        </w:tc>
        <w:tc>
          <w:tcPr>
            <w:tcW w:w="591" w:type="dxa"/>
            <w:vAlign w:val="center"/>
          </w:tcPr>
          <w:p w14:paraId="15C0A632"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2,801</w:t>
            </w:r>
          </w:p>
        </w:tc>
        <w:tc>
          <w:tcPr>
            <w:tcW w:w="661" w:type="dxa"/>
            <w:vAlign w:val="center"/>
          </w:tcPr>
          <w:p w14:paraId="1AB48BD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4</w:t>
            </w:r>
          </w:p>
        </w:tc>
        <w:tc>
          <w:tcPr>
            <w:tcW w:w="800" w:type="dxa"/>
            <w:vAlign w:val="center"/>
          </w:tcPr>
          <w:p w14:paraId="1B66132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Sangat Baik</w:t>
            </w:r>
          </w:p>
        </w:tc>
      </w:tr>
      <w:tr w:rsidR="00301BC3" w:rsidRPr="001900F7" w14:paraId="2786D479" w14:textId="77777777" w:rsidTr="00F17753">
        <w:tc>
          <w:tcPr>
            <w:tcW w:w="857" w:type="dxa"/>
            <w:vAlign w:val="center"/>
          </w:tcPr>
          <w:p w14:paraId="5D2EEADA"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Iconnet</w:t>
            </w:r>
          </w:p>
        </w:tc>
        <w:tc>
          <w:tcPr>
            <w:tcW w:w="592" w:type="dxa"/>
            <w:vAlign w:val="center"/>
          </w:tcPr>
          <w:p w14:paraId="6BF4A0B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1,373</w:t>
            </w:r>
          </w:p>
        </w:tc>
        <w:tc>
          <w:tcPr>
            <w:tcW w:w="591" w:type="dxa"/>
            <w:vAlign w:val="center"/>
          </w:tcPr>
          <w:p w14:paraId="22C72996"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1,871</w:t>
            </w:r>
          </w:p>
        </w:tc>
        <w:tc>
          <w:tcPr>
            <w:tcW w:w="591" w:type="dxa"/>
            <w:vAlign w:val="center"/>
          </w:tcPr>
          <w:p w14:paraId="4D93188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2,459</w:t>
            </w:r>
          </w:p>
        </w:tc>
        <w:tc>
          <w:tcPr>
            <w:tcW w:w="591" w:type="dxa"/>
            <w:vAlign w:val="center"/>
          </w:tcPr>
          <w:p w14:paraId="1F203C3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1,901</w:t>
            </w:r>
          </w:p>
        </w:tc>
        <w:tc>
          <w:tcPr>
            <w:tcW w:w="661" w:type="dxa"/>
            <w:vAlign w:val="center"/>
          </w:tcPr>
          <w:p w14:paraId="32B22581"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4</w:t>
            </w:r>
          </w:p>
        </w:tc>
        <w:tc>
          <w:tcPr>
            <w:tcW w:w="800" w:type="dxa"/>
            <w:vAlign w:val="center"/>
          </w:tcPr>
          <w:p w14:paraId="77558972" w14:textId="5DB77540"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Sangat Baik</w:t>
            </w:r>
          </w:p>
        </w:tc>
      </w:tr>
    </w:tbl>
    <w:p w14:paraId="278181BC" w14:textId="2F042DEA" w:rsidR="004C37FC" w:rsidRDefault="00301BC3" w:rsidP="003F671C">
      <w:pPr>
        <w:pBdr>
          <w:top w:val="nil"/>
          <w:left w:val="nil"/>
          <w:bottom w:val="nil"/>
          <w:right w:val="nil"/>
          <w:between w:val="nil"/>
        </w:pBdr>
        <w:spacing w:before="240" w:after="120" w:line="240" w:lineRule="auto"/>
        <w:jc w:val="both"/>
        <w:rPr>
          <w:b/>
          <w:bCs/>
          <w:color w:val="000000"/>
          <w:sz w:val="22"/>
          <w:szCs w:val="22"/>
          <w:lang w:val="en-US"/>
        </w:rPr>
      </w:pPr>
      <w:bookmarkStart w:id="39" w:name="_Toc188057177"/>
      <w:r w:rsidRPr="00301BC3">
        <w:rPr>
          <w:b/>
          <w:bCs/>
          <w:color w:val="000000"/>
          <w:sz w:val="22"/>
          <w:szCs w:val="22"/>
          <w:lang w:val="en-GB"/>
        </w:rPr>
        <w:t xml:space="preserve">Hasil Perhitungan </w:t>
      </w:r>
      <w:r w:rsidRPr="00301BC3">
        <w:rPr>
          <w:b/>
          <w:bCs/>
          <w:i/>
          <w:iCs/>
          <w:color w:val="000000"/>
          <w:sz w:val="22"/>
          <w:szCs w:val="22"/>
          <w:lang w:val="en-GB"/>
        </w:rPr>
        <w:t>Parameter</w:t>
      </w:r>
      <w:r w:rsidRPr="00301BC3">
        <w:rPr>
          <w:b/>
          <w:bCs/>
          <w:color w:val="000000"/>
          <w:sz w:val="22"/>
          <w:szCs w:val="22"/>
          <w:lang w:val="en-GB"/>
        </w:rPr>
        <w:t xml:space="preserve"> </w:t>
      </w:r>
      <w:r w:rsidRPr="00301BC3">
        <w:rPr>
          <w:b/>
          <w:bCs/>
          <w:i/>
          <w:iCs/>
          <w:color w:val="000000"/>
          <w:sz w:val="22"/>
          <w:szCs w:val="22"/>
          <w:lang w:val="en-GB"/>
        </w:rPr>
        <w:t>Jitter</w:t>
      </w:r>
      <w:bookmarkEnd w:id="39"/>
    </w:p>
    <w:p w14:paraId="2E5AD7C0" w14:textId="7F161F72" w:rsidR="004C37FC" w:rsidRDefault="00301BC3" w:rsidP="00580319">
      <w:pPr>
        <w:pBdr>
          <w:top w:val="nil"/>
          <w:left w:val="nil"/>
          <w:bottom w:val="nil"/>
          <w:right w:val="nil"/>
          <w:between w:val="nil"/>
        </w:pBdr>
        <w:spacing w:before="240" w:after="120" w:line="240" w:lineRule="auto"/>
        <w:ind w:firstLine="426"/>
        <w:jc w:val="both"/>
        <w:rPr>
          <w:bCs/>
          <w:color w:val="000000"/>
          <w:sz w:val="22"/>
          <w:szCs w:val="22"/>
        </w:rPr>
      </w:pPr>
      <w:bookmarkStart w:id="40" w:name="_Toc176603824"/>
      <w:bookmarkStart w:id="41" w:name="_Toc184735236"/>
      <w:bookmarkStart w:id="42" w:name="_Toc188057178"/>
      <w:r w:rsidRPr="00301BC3">
        <w:rPr>
          <w:bCs/>
          <w:color w:val="000000"/>
          <w:sz w:val="22"/>
          <w:szCs w:val="22"/>
        </w:rPr>
        <w:t xml:space="preserve">Pada Tabel </w:t>
      </w:r>
      <w:r>
        <w:rPr>
          <w:bCs/>
          <w:color w:val="000000"/>
          <w:sz w:val="22"/>
          <w:szCs w:val="22"/>
        </w:rPr>
        <w:t>7</w:t>
      </w:r>
      <w:r w:rsidRPr="00301BC3">
        <w:rPr>
          <w:bCs/>
          <w:color w:val="000000"/>
          <w:sz w:val="22"/>
          <w:szCs w:val="22"/>
        </w:rPr>
        <w:t xml:space="preserve"> dan </w:t>
      </w:r>
      <w:r>
        <w:rPr>
          <w:bCs/>
          <w:color w:val="000000"/>
          <w:sz w:val="22"/>
          <w:szCs w:val="22"/>
        </w:rPr>
        <w:t>8</w:t>
      </w:r>
      <w:r w:rsidRPr="00301BC3">
        <w:rPr>
          <w:bCs/>
          <w:color w:val="000000"/>
          <w:sz w:val="22"/>
          <w:szCs w:val="22"/>
        </w:rPr>
        <w:t xml:space="preserve">, nilai rata-rata </w:t>
      </w:r>
      <w:r w:rsidRPr="00301BC3">
        <w:rPr>
          <w:bCs/>
          <w:i/>
          <w:iCs/>
          <w:color w:val="000000"/>
          <w:sz w:val="22"/>
          <w:szCs w:val="22"/>
        </w:rPr>
        <w:t>jitter</w:t>
      </w:r>
      <w:r w:rsidRPr="00301BC3">
        <w:rPr>
          <w:bCs/>
          <w:color w:val="000000"/>
          <w:sz w:val="22"/>
          <w:szCs w:val="22"/>
        </w:rPr>
        <w:t xml:space="preserve"> yang diukur dalam </w:t>
      </w:r>
      <w:r w:rsidRPr="00301BC3">
        <w:rPr>
          <w:bCs/>
          <w:i/>
          <w:iCs/>
          <w:color w:val="000000"/>
          <w:sz w:val="22"/>
          <w:szCs w:val="22"/>
        </w:rPr>
        <w:t>milidetik</w:t>
      </w:r>
      <w:r w:rsidRPr="00301BC3">
        <w:rPr>
          <w:bCs/>
          <w:color w:val="000000"/>
          <w:sz w:val="22"/>
          <w:szCs w:val="22"/>
        </w:rPr>
        <w:t xml:space="preserve"> (ms) dihitung dari data yang diperoleh melalui aplikasi </w:t>
      </w:r>
      <w:r w:rsidRPr="00301BC3">
        <w:rPr>
          <w:bCs/>
          <w:i/>
          <w:iCs/>
          <w:color w:val="000000"/>
          <w:sz w:val="22"/>
          <w:szCs w:val="22"/>
        </w:rPr>
        <w:t>Wireshark</w:t>
      </w:r>
      <w:r w:rsidRPr="00301BC3">
        <w:rPr>
          <w:bCs/>
          <w:color w:val="000000"/>
          <w:sz w:val="22"/>
          <w:szCs w:val="22"/>
        </w:rPr>
        <w:t xml:space="preserve">. </w:t>
      </w:r>
      <w:r w:rsidRPr="00301BC3">
        <w:rPr>
          <w:bCs/>
          <w:i/>
          <w:iCs/>
          <w:color w:val="000000"/>
          <w:sz w:val="22"/>
          <w:szCs w:val="22"/>
        </w:rPr>
        <w:t xml:space="preserve">Jitter </w:t>
      </w:r>
      <w:r w:rsidRPr="00301BC3">
        <w:rPr>
          <w:bCs/>
          <w:color w:val="000000"/>
          <w:sz w:val="22"/>
          <w:szCs w:val="22"/>
        </w:rPr>
        <w:t xml:space="preserve">mengukur variasi dalam waktu kedatangan paket data, dan rata-ratanya dihitung dengan bantuan </w:t>
      </w:r>
      <w:r w:rsidRPr="00301BC3">
        <w:rPr>
          <w:bCs/>
          <w:i/>
          <w:iCs/>
          <w:color w:val="000000"/>
          <w:sz w:val="22"/>
          <w:szCs w:val="22"/>
        </w:rPr>
        <w:t>Microsoft Excel</w:t>
      </w:r>
      <w:r w:rsidRPr="00301BC3">
        <w:rPr>
          <w:bCs/>
          <w:color w:val="000000"/>
          <w:sz w:val="22"/>
          <w:szCs w:val="22"/>
        </w:rPr>
        <w:t xml:space="preserve">. Proses ini melibatkan pengumpulan data </w:t>
      </w:r>
      <w:r w:rsidRPr="00301BC3">
        <w:rPr>
          <w:bCs/>
          <w:i/>
          <w:iCs/>
          <w:color w:val="000000"/>
          <w:sz w:val="22"/>
          <w:szCs w:val="22"/>
        </w:rPr>
        <w:t xml:space="preserve">jitter </w:t>
      </w:r>
      <w:r w:rsidRPr="00301BC3">
        <w:rPr>
          <w:bCs/>
          <w:color w:val="000000"/>
          <w:sz w:val="22"/>
          <w:szCs w:val="22"/>
        </w:rPr>
        <w:t>dari penguji</w:t>
      </w:r>
      <w:r w:rsidR="00580319">
        <w:rPr>
          <w:bCs/>
          <w:color w:val="000000"/>
          <w:sz w:val="22"/>
          <w:szCs w:val="22"/>
        </w:rPr>
        <w:t xml:space="preserve">an jaringan dan analisis untuk </w:t>
      </w:r>
      <w:r w:rsidRPr="00301BC3">
        <w:rPr>
          <w:bCs/>
          <w:color w:val="000000"/>
          <w:sz w:val="22"/>
          <w:szCs w:val="22"/>
        </w:rPr>
        <w:t>menentukan nilai rata-rata. Hasil perhitungan yang ditampilkan dalam tabel tersebut memberikan informasi mengenai konsistensi waktu kedatangan paket di jaringan yang dianalisis.</w:t>
      </w:r>
      <w:bookmarkEnd w:id="40"/>
      <w:bookmarkEnd w:id="41"/>
      <w:bookmarkEnd w:id="42"/>
    </w:p>
    <w:p w14:paraId="191184D8" w14:textId="557E8BB6" w:rsidR="00301BC3" w:rsidRPr="00301BC3" w:rsidRDefault="00301BC3" w:rsidP="00301BC3">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7. </w:t>
      </w:r>
      <w:r w:rsidRPr="00301BC3">
        <w:rPr>
          <w:bCs/>
          <w:iCs/>
          <w:color w:val="000000"/>
          <w:sz w:val="22"/>
          <w:szCs w:val="22"/>
          <w:lang w:val="en-GB"/>
        </w:rPr>
        <w:t xml:space="preserve">Hasil Pengukuran </w:t>
      </w:r>
      <w:r w:rsidRPr="00301BC3">
        <w:rPr>
          <w:bCs/>
          <w:i/>
          <w:color w:val="000000"/>
          <w:sz w:val="22"/>
          <w:szCs w:val="22"/>
          <w:lang w:val="en-GB"/>
        </w:rPr>
        <w:t>Jitter</w:t>
      </w:r>
      <w:r w:rsidRPr="00301BC3">
        <w:rPr>
          <w:bCs/>
          <w:iCs/>
          <w:color w:val="000000"/>
          <w:sz w:val="22"/>
          <w:szCs w:val="22"/>
          <w:lang w:val="en-GB"/>
        </w:rPr>
        <w:t xml:space="preserve"> 50Mbps</w:t>
      </w:r>
    </w:p>
    <w:tbl>
      <w:tblPr>
        <w:tblStyle w:val="TableGrid"/>
        <w:tblpPr w:leftFromText="180" w:rightFromText="180" w:vertAnchor="page" w:horzAnchor="margin" w:tblpY="8581"/>
        <w:tblW w:w="4678" w:type="dxa"/>
        <w:tblBorders>
          <w:left w:val="none" w:sz="0" w:space="0" w:color="auto"/>
          <w:right w:val="none" w:sz="0" w:space="0" w:color="auto"/>
          <w:insideV w:val="none" w:sz="0" w:space="0" w:color="auto"/>
        </w:tblBorders>
        <w:tblLook w:val="04A0" w:firstRow="1" w:lastRow="0" w:firstColumn="1" w:lastColumn="0" w:noHBand="0" w:noVBand="1"/>
      </w:tblPr>
      <w:tblGrid>
        <w:gridCol w:w="757"/>
        <w:gridCol w:w="673"/>
        <w:gridCol w:w="673"/>
        <w:gridCol w:w="603"/>
        <w:gridCol w:w="673"/>
        <w:gridCol w:w="591"/>
        <w:gridCol w:w="708"/>
      </w:tblGrid>
      <w:tr w:rsidR="00F17753" w:rsidRPr="00301BC3" w14:paraId="4431D981" w14:textId="77777777" w:rsidTr="00F17753">
        <w:trPr>
          <w:trHeight w:val="501"/>
        </w:trPr>
        <w:tc>
          <w:tcPr>
            <w:tcW w:w="4678" w:type="dxa"/>
            <w:gridSpan w:val="7"/>
            <w:vAlign w:val="center"/>
          </w:tcPr>
          <w:p w14:paraId="32E632A6"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 xml:space="preserve">KECEPATAN INTERNET 50 </w:t>
            </w:r>
            <w:r w:rsidRPr="00301BC3">
              <w:rPr>
                <w:bCs/>
                <w:i/>
                <w:iCs/>
                <w:color w:val="000000"/>
                <w:sz w:val="22"/>
                <w:szCs w:val="22"/>
                <w:lang w:val="en-GB"/>
              </w:rPr>
              <w:t>MBPS</w:t>
            </w:r>
          </w:p>
        </w:tc>
      </w:tr>
      <w:tr w:rsidR="00F17753" w:rsidRPr="00301BC3" w14:paraId="7089FA48" w14:textId="77777777" w:rsidTr="00F17753">
        <w:trPr>
          <w:trHeight w:val="489"/>
        </w:trPr>
        <w:tc>
          <w:tcPr>
            <w:tcW w:w="757" w:type="dxa"/>
            <w:vMerge w:val="restart"/>
            <w:vAlign w:val="center"/>
          </w:tcPr>
          <w:p w14:paraId="4772037A" w14:textId="77777777" w:rsidR="00F17753" w:rsidRPr="00301BC3" w:rsidRDefault="00F17753" w:rsidP="00F17753">
            <w:pPr>
              <w:pBdr>
                <w:top w:val="nil"/>
                <w:left w:val="nil"/>
                <w:bottom w:val="nil"/>
                <w:right w:val="nil"/>
                <w:between w:val="nil"/>
              </w:pBdr>
              <w:spacing w:after="0" w:line="240" w:lineRule="auto"/>
              <w:jc w:val="both"/>
              <w:rPr>
                <w:bCs/>
                <w:i/>
                <w:iCs/>
                <w:color w:val="000000"/>
                <w:sz w:val="22"/>
                <w:szCs w:val="22"/>
                <w:lang w:val="en-GB"/>
              </w:rPr>
            </w:pPr>
            <w:r w:rsidRPr="00301BC3">
              <w:rPr>
                <w:bCs/>
                <w:i/>
                <w:iCs/>
                <w:color w:val="000000"/>
                <w:sz w:val="22"/>
                <w:szCs w:val="22"/>
                <w:lang w:val="en-GB"/>
              </w:rPr>
              <w:t>ISP</w:t>
            </w:r>
          </w:p>
        </w:tc>
        <w:tc>
          <w:tcPr>
            <w:tcW w:w="1949" w:type="dxa"/>
            <w:gridSpan w:val="3"/>
            <w:vAlign w:val="center"/>
          </w:tcPr>
          <w:p w14:paraId="7BFC4272"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i/>
                <w:iCs/>
                <w:color w:val="000000"/>
                <w:sz w:val="22"/>
                <w:szCs w:val="22"/>
                <w:lang w:val="en-GB"/>
              </w:rPr>
              <w:t>Jitter (ms)</w:t>
            </w:r>
          </w:p>
        </w:tc>
        <w:tc>
          <w:tcPr>
            <w:tcW w:w="673" w:type="dxa"/>
            <w:vMerge w:val="restart"/>
            <w:vAlign w:val="center"/>
          </w:tcPr>
          <w:p w14:paraId="178E1B8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Rata-rata</w:t>
            </w:r>
          </w:p>
        </w:tc>
        <w:tc>
          <w:tcPr>
            <w:tcW w:w="1299" w:type="dxa"/>
            <w:gridSpan w:val="2"/>
            <w:vAlign w:val="center"/>
          </w:tcPr>
          <w:p w14:paraId="41C2FDA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Keterangan</w:t>
            </w:r>
          </w:p>
        </w:tc>
      </w:tr>
      <w:tr w:rsidR="00F17753" w:rsidRPr="00301BC3" w14:paraId="301B0529" w14:textId="77777777" w:rsidTr="00F17753">
        <w:trPr>
          <w:trHeight w:val="905"/>
        </w:trPr>
        <w:tc>
          <w:tcPr>
            <w:tcW w:w="757" w:type="dxa"/>
            <w:vMerge/>
          </w:tcPr>
          <w:p w14:paraId="78539DB4"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p>
        </w:tc>
        <w:tc>
          <w:tcPr>
            <w:tcW w:w="673" w:type="dxa"/>
            <w:vAlign w:val="center"/>
          </w:tcPr>
          <w:p w14:paraId="3AD604D7"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3F848F16"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w:t>
            </w:r>
          </w:p>
        </w:tc>
        <w:tc>
          <w:tcPr>
            <w:tcW w:w="673" w:type="dxa"/>
            <w:vAlign w:val="center"/>
          </w:tcPr>
          <w:p w14:paraId="5B7216C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42E1D88B"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w:t>
            </w:r>
          </w:p>
        </w:tc>
        <w:tc>
          <w:tcPr>
            <w:tcW w:w="603" w:type="dxa"/>
            <w:vAlign w:val="center"/>
          </w:tcPr>
          <w:p w14:paraId="6D3D2210"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5D50AA49"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673" w:type="dxa"/>
            <w:vMerge/>
            <w:vAlign w:val="center"/>
          </w:tcPr>
          <w:p w14:paraId="7AA190B3"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p>
        </w:tc>
        <w:tc>
          <w:tcPr>
            <w:tcW w:w="591" w:type="dxa"/>
            <w:vAlign w:val="center"/>
          </w:tcPr>
          <w:p w14:paraId="23392F9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Indeks</w:t>
            </w:r>
          </w:p>
        </w:tc>
        <w:tc>
          <w:tcPr>
            <w:tcW w:w="708" w:type="dxa"/>
            <w:vAlign w:val="center"/>
          </w:tcPr>
          <w:p w14:paraId="63E3AAC4"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Kategori</w:t>
            </w:r>
          </w:p>
        </w:tc>
      </w:tr>
      <w:tr w:rsidR="00F17753" w:rsidRPr="00301BC3" w14:paraId="67A41D0C" w14:textId="77777777" w:rsidTr="00F17753">
        <w:trPr>
          <w:trHeight w:val="501"/>
        </w:trPr>
        <w:tc>
          <w:tcPr>
            <w:tcW w:w="757" w:type="dxa"/>
            <w:vAlign w:val="center"/>
          </w:tcPr>
          <w:p w14:paraId="17A1B536"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Indihome</w:t>
            </w:r>
          </w:p>
        </w:tc>
        <w:tc>
          <w:tcPr>
            <w:tcW w:w="673" w:type="dxa"/>
            <w:vAlign w:val="center"/>
          </w:tcPr>
          <w:p w14:paraId="31B19EC0"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361,113</w:t>
            </w:r>
          </w:p>
        </w:tc>
        <w:tc>
          <w:tcPr>
            <w:tcW w:w="673" w:type="dxa"/>
            <w:vAlign w:val="center"/>
          </w:tcPr>
          <w:p w14:paraId="06240631"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57,408</w:t>
            </w:r>
          </w:p>
        </w:tc>
        <w:tc>
          <w:tcPr>
            <w:tcW w:w="603" w:type="dxa"/>
            <w:vAlign w:val="center"/>
          </w:tcPr>
          <w:p w14:paraId="2F0E427E"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14,537</w:t>
            </w:r>
          </w:p>
        </w:tc>
        <w:tc>
          <w:tcPr>
            <w:tcW w:w="673" w:type="dxa"/>
            <w:vAlign w:val="center"/>
          </w:tcPr>
          <w:p w14:paraId="5119BA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144,353</w:t>
            </w:r>
          </w:p>
        </w:tc>
        <w:tc>
          <w:tcPr>
            <w:tcW w:w="591" w:type="dxa"/>
            <w:vAlign w:val="center"/>
          </w:tcPr>
          <w:p w14:paraId="6316D12B"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1</w:t>
            </w:r>
          </w:p>
        </w:tc>
        <w:tc>
          <w:tcPr>
            <w:tcW w:w="708" w:type="dxa"/>
            <w:vAlign w:val="center"/>
          </w:tcPr>
          <w:p w14:paraId="7D635AEC"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r w:rsidR="00F17753" w:rsidRPr="00301BC3" w14:paraId="61BBBAD4" w14:textId="77777777" w:rsidTr="00F17753">
        <w:trPr>
          <w:trHeight w:val="489"/>
        </w:trPr>
        <w:tc>
          <w:tcPr>
            <w:tcW w:w="757" w:type="dxa"/>
            <w:vAlign w:val="center"/>
          </w:tcPr>
          <w:p w14:paraId="1DFB4561"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Iconnet</w:t>
            </w:r>
          </w:p>
        </w:tc>
        <w:tc>
          <w:tcPr>
            <w:tcW w:w="673" w:type="dxa"/>
            <w:vAlign w:val="center"/>
          </w:tcPr>
          <w:p w14:paraId="4BA162EB"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2,083</w:t>
            </w:r>
          </w:p>
        </w:tc>
        <w:tc>
          <w:tcPr>
            <w:tcW w:w="673" w:type="dxa"/>
            <w:vAlign w:val="center"/>
          </w:tcPr>
          <w:p w14:paraId="095CB2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423,048</w:t>
            </w:r>
          </w:p>
        </w:tc>
        <w:tc>
          <w:tcPr>
            <w:tcW w:w="603" w:type="dxa"/>
            <w:vAlign w:val="center"/>
          </w:tcPr>
          <w:p w14:paraId="443ABB9D"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31,843</w:t>
            </w:r>
          </w:p>
        </w:tc>
        <w:tc>
          <w:tcPr>
            <w:tcW w:w="673" w:type="dxa"/>
            <w:vAlign w:val="center"/>
          </w:tcPr>
          <w:p w14:paraId="1C3C61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152,325</w:t>
            </w:r>
          </w:p>
        </w:tc>
        <w:tc>
          <w:tcPr>
            <w:tcW w:w="591" w:type="dxa"/>
            <w:vAlign w:val="center"/>
          </w:tcPr>
          <w:p w14:paraId="53777786"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1</w:t>
            </w:r>
          </w:p>
        </w:tc>
        <w:tc>
          <w:tcPr>
            <w:tcW w:w="708" w:type="dxa"/>
            <w:vAlign w:val="center"/>
          </w:tcPr>
          <w:p w14:paraId="293141F2"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bl>
    <w:p w14:paraId="0618055B" w14:textId="32993EE0" w:rsidR="00301BC3" w:rsidRPr="000707D5" w:rsidRDefault="00F17753" w:rsidP="00D0758D">
      <w:pPr>
        <w:pBdr>
          <w:top w:val="nil"/>
          <w:left w:val="nil"/>
          <w:bottom w:val="nil"/>
          <w:right w:val="nil"/>
          <w:between w:val="nil"/>
        </w:pBdr>
        <w:spacing w:before="240" w:after="0" w:line="240" w:lineRule="auto"/>
        <w:jc w:val="center"/>
        <w:rPr>
          <w:bCs/>
          <w:color w:val="000000"/>
          <w:sz w:val="22"/>
          <w:szCs w:val="22"/>
          <w:lang w:val="en-US"/>
        </w:rPr>
      </w:pPr>
      <w:r>
        <w:rPr>
          <w:bCs/>
          <w:iCs/>
          <w:color w:val="000000"/>
          <w:sz w:val="22"/>
          <w:szCs w:val="22"/>
        </w:rPr>
        <w:t xml:space="preserve"> </w:t>
      </w:r>
      <w:r w:rsidR="000707D5">
        <w:rPr>
          <w:bCs/>
          <w:iCs/>
          <w:color w:val="000000"/>
          <w:sz w:val="22"/>
          <w:szCs w:val="22"/>
        </w:rPr>
        <w:t xml:space="preserve">Tabel 8. </w:t>
      </w:r>
      <w:r w:rsidR="000707D5" w:rsidRPr="000707D5">
        <w:rPr>
          <w:bCs/>
          <w:iCs/>
          <w:color w:val="000000"/>
          <w:sz w:val="22"/>
          <w:szCs w:val="22"/>
          <w:lang w:val="en-GB"/>
        </w:rPr>
        <w:t xml:space="preserve">Hasil Pengukuran </w:t>
      </w:r>
      <w:r w:rsidR="000707D5" w:rsidRPr="000707D5">
        <w:rPr>
          <w:bCs/>
          <w:i/>
          <w:color w:val="000000"/>
          <w:sz w:val="22"/>
          <w:szCs w:val="22"/>
          <w:lang w:val="en-GB"/>
        </w:rPr>
        <w:t>Jitter</w:t>
      </w:r>
      <w:r w:rsidR="000707D5" w:rsidRPr="000707D5">
        <w:rPr>
          <w:bCs/>
          <w:iCs/>
          <w:color w:val="000000"/>
          <w:sz w:val="22"/>
          <w:szCs w:val="22"/>
          <w:lang w:val="en-GB"/>
        </w:rPr>
        <w:t xml:space="preserve"> 30Mbps</w:t>
      </w:r>
    </w:p>
    <w:tbl>
      <w:tblPr>
        <w:tblStyle w:val="TableGrid"/>
        <w:tblpPr w:leftFromText="180" w:rightFromText="180" w:vertAnchor="text" w:horzAnchor="margin" w:tblpY="322"/>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57"/>
        <w:gridCol w:w="603"/>
        <w:gridCol w:w="673"/>
        <w:gridCol w:w="673"/>
        <w:gridCol w:w="673"/>
        <w:gridCol w:w="591"/>
        <w:gridCol w:w="708"/>
      </w:tblGrid>
      <w:tr w:rsidR="00301BC3" w:rsidRPr="00301BC3" w14:paraId="0A8BB1D1" w14:textId="77777777" w:rsidTr="00580319">
        <w:tc>
          <w:tcPr>
            <w:tcW w:w="4678" w:type="dxa"/>
            <w:gridSpan w:val="7"/>
            <w:vAlign w:val="center"/>
          </w:tcPr>
          <w:p w14:paraId="2B161E0D" w14:textId="77777777" w:rsidR="00301BC3" w:rsidRPr="00301BC3" w:rsidRDefault="00301BC3" w:rsidP="000707D5">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 xml:space="preserve">KECEPATAN INTERNET 30 </w:t>
            </w:r>
            <w:r w:rsidRPr="00301BC3">
              <w:rPr>
                <w:bCs/>
                <w:i/>
                <w:iCs/>
                <w:color w:val="000000"/>
                <w:sz w:val="22"/>
                <w:szCs w:val="22"/>
                <w:lang w:val="en-GB"/>
              </w:rPr>
              <w:t>MBPS</w:t>
            </w:r>
          </w:p>
        </w:tc>
      </w:tr>
      <w:tr w:rsidR="00301BC3" w:rsidRPr="00301BC3" w14:paraId="51B92711" w14:textId="77777777" w:rsidTr="00580319">
        <w:tc>
          <w:tcPr>
            <w:tcW w:w="757" w:type="dxa"/>
            <w:vMerge w:val="restart"/>
            <w:vAlign w:val="center"/>
          </w:tcPr>
          <w:p w14:paraId="2C315147" w14:textId="77777777" w:rsidR="00301BC3" w:rsidRPr="00301BC3" w:rsidRDefault="00301BC3" w:rsidP="00301BC3">
            <w:pPr>
              <w:pBdr>
                <w:top w:val="nil"/>
                <w:left w:val="nil"/>
                <w:bottom w:val="nil"/>
                <w:right w:val="nil"/>
                <w:between w:val="nil"/>
              </w:pBdr>
              <w:spacing w:after="0" w:line="240" w:lineRule="auto"/>
              <w:jc w:val="both"/>
              <w:rPr>
                <w:bCs/>
                <w:i/>
                <w:iCs/>
                <w:color w:val="000000"/>
                <w:sz w:val="22"/>
                <w:szCs w:val="22"/>
                <w:lang w:val="en-GB"/>
              </w:rPr>
            </w:pPr>
            <w:r w:rsidRPr="00301BC3">
              <w:rPr>
                <w:bCs/>
                <w:i/>
                <w:iCs/>
                <w:color w:val="000000"/>
                <w:sz w:val="22"/>
                <w:szCs w:val="22"/>
                <w:lang w:val="en-GB"/>
              </w:rPr>
              <w:t>ISP</w:t>
            </w:r>
          </w:p>
        </w:tc>
        <w:tc>
          <w:tcPr>
            <w:tcW w:w="1949" w:type="dxa"/>
            <w:gridSpan w:val="3"/>
            <w:vAlign w:val="center"/>
          </w:tcPr>
          <w:p w14:paraId="7B07ED0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i/>
                <w:iCs/>
                <w:color w:val="000000"/>
                <w:sz w:val="22"/>
                <w:szCs w:val="22"/>
                <w:lang w:val="en-GB"/>
              </w:rPr>
              <w:t>Jitter (ms)</w:t>
            </w:r>
          </w:p>
        </w:tc>
        <w:tc>
          <w:tcPr>
            <w:tcW w:w="673" w:type="dxa"/>
            <w:vMerge w:val="restart"/>
            <w:vAlign w:val="center"/>
          </w:tcPr>
          <w:p w14:paraId="7A1D166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Rata-rata</w:t>
            </w:r>
          </w:p>
        </w:tc>
        <w:tc>
          <w:tcPr>
            <w:tcW w:w="1299" w:type="dxa"/>
            <w:gridSpan w:val="2"/>
            <w:vAlign w:val="center"/>
          </w:tcPr>
          <w:p w14:paraId="48F09CB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Keterangan</w:t>
            </w:r>
          </w:p>
        </w:tc>
      </w:tr>
      <w:tr w:rsidR="00301BC3" w:rsidRPr="00301BC3" w14:paraId="3EB398FF" w14:textId="77777777" w:rsidTr="00580319">
        <w:tc>
          <w:tcPr>
            <w:tcW w:w="757" w:type="dxa"/>
            <w:vMerge/>
            <w:vAlign w:val="center"/>
          </w:tcPr>
          <w:p w14:paraId="471CAA6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p>
        </w:tc>
        <w:tc>
          <w:tcPr>
            <w:tcW w:w="603" w:type="dxa"/>
            <w:vAlign w:val="center"/>
          </w:tcPr>
          <w:p w14:paraId="31C28C49"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 1</w:t>
            </w:r>
          </w:p>
        </w:tc>
        <w:tc>
          <w:tcPr>
            <w:tcW w:w="673" w:type="dxa"/>
            <w:vAlign w:val="center"/>
          </w:tcPr>
          <w:p w14:paraId="0F8C95F4"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1F61656B"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w:t>
            </w:r>
          </w:p>
        </w:tc>
        <w:tc>
          <w:tcPr>
            <w:tcW w:w="673" w:type="dxa"/>
            <w:vAlign w:val="center"/>
          </w:tcPr>
          <w:p w14:paraId="767C810D"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216FBEFE"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673" w:type="dxa"/>
            <w:vMerge/>
            <w:vAlign w:val="center"/>
          </w:tcPr>
          <w:p w14:paraId="56FEE61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p>
        </w:tc>
        <w:tc>
          <w:tcPr>
            <w:tcW w:w="591" w:type="dxa"/>
            <w:vAlign w:val="center"/>
          </w:tcPr>
          <w:p w14:paraId="0BCD2B8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Indeks</w:t>
            </w:r>
          </w:p>
        </w:tc>
        <w:tc>
          <w:tcPr>
            <w:tcW w:w="708" w:type="dxa"/>
            <w:vAlign w:val="center"/>
          </w:tcPr>
          <w:p w14:paraId="590C0F4B"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Kategori</w:t>
            </w:r>
          </w:p>
        </w:tc>
      </w:tr>
      <w:tr w:rsidR="00301BC3" w:rsidRPr="00301BC3" w14:paraId="7553CE06" w14:textId="77777777" w:rsidTr="00580319">
        <w:tc>
          <w:tcPr>
            <w:tcW w:w="757" w:type="dxa"/>
            <w:vAlign w:val="center"/>
          </w:tcPr>
          <w:p w14:paraId="0B0145EF"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Indihome</w:t>
            </w:r>
          </w:p>
        </w:tc>
        <w:tc>
          <w:tcPr>
            <w:tcW w:w="603" w:type="dxa"/>
            <w:vAlign w:val="center"/>
          </w:tcPr>
          <w:p w14:paraId="4AE48664"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32,958</w:t>
            </w:r>
          </w:p>
        </w:tc>
        <w:tc>
          <w:tcPr>
            <w:tcW w:w="673" w:type="dxa"/>
            <w:vAlign w:val="center"/>
          </w:tcPr>
          <w:p w14:paraId="3C04766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40,325</w:t>
            </w:r>
          </w:p>
        </w:tc>
        <w:tc>
          <w:tcPr>
            <w:tcW w:w="673" w:type="dxa"/>
            <w:vAlign w:val="center"/>
          </w:tcPr>
          <w:p w14:paraId="123E4F1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106,918</w:t>
            </w:r>
          </w:p>
        </w:tc>
        <w:tc>
          <w:tcPr>
            <w:tcW w:w="673" w:type="dxa"/>
            <w:vAlign w:val="center"/>
          </w:tcPr>
          <w:p w14:paraId="7B6CF5C0"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60,067</w:t>
            </w:r>
          </w:p>
        </w:tc>
        <w:tc>
          <w:tcPr>
            <w:tcW w:w="591" w:type="dxa"/>
            <w:vAlign w:val="center"/>
          </w:tcPr>
          <w:p w14:paraId="1E1CC32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708" w:type="dxa"/>
            <w:vAlign w:val="center"/>
          </w:tcPr>
          <w:p w14:paraId="5076B6E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Baik</w:t>
            </w:r>
          </w:p>
        </w:tc>
      </w:tr>
      <w:tr w:rsidR="00301BC3" w:rsidRPr="00301BC3" w14:paraId="400485C2" w14:textId="77777777" w:rsidTr="00580319">
        <w:tc>
          <w:tcPr>
            <w:tcW w:w="757" w:type="dxa"/>
            <w:vAlign w:val="center"/>
          </w:tcPr>
          <w:p w14:paraId="2B13C40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Iconnet</w:t>
            </w:r>
          </w:p>
        </w:tc>
        <w:tc>
          <w:tcPr>
            <w:tcW w:w="603" w:type="dxa"/>
            <w:vAlign w:val="center"/>
          </w:tcPr>
          <w:p w14:paraId="30540029"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35,646</w:t>
            </w:r>
          </w:p>
        </w:tc>
        <w:tc>
          <w:tcPr>
            <w:tcW w:w="673" w:type="dxa"/>
            <w:vAlign w:val="center"/>
          </w:tcPr>
          <w:p w14:paraId="2196E08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323,972</w:t>
            </w:r>
          </w:p>
        </w:tc>
        <w:tc>
          <w:tcPr>
            <w:tcW w:w="673" w:type="dxa"/>
            <w:vAlign w:val="center"/>
          </w:tcPr>
          <w:p w14:paraId="3430D81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129,15</w:t>
            </w:r>
          </w:p>
        </w:tc>
        <w:tc>
          <w:tcPr>
            <w:tcW w:w="673" w:type="dxa"/>
            <w:vAlign w:val="center"/>
          </w:tcPr>
          <w:p w14:paraId="50DEA88C"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162,923</w:t>
            </w:r>
          </w:p>
        </w:tc>
        <w:tc>
          <w:tcPr>
            <w:tcW w:w="591" w:type="dxa"/>
            <w:vAlign w:val="center"/>
          </w:tcPr>
          <w:p w14:paraId="08F4D390"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w:t>
            </w:r>
          </w:p>
        </w:tc>
        <w:tc>
          <w:tcPr>
            <w:tcW w:w="708" w:type="dxa"/>
            <w:vAlign w:val="center"/>
          </w:tcPr>
          <w:p w14:paraId="3364E07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bl>
    <w:p w14:paraId="62922788" w14:textId="75B6C291" w:rsidR="00301BC3" w:rsidRDefault="00580319" w:rsidP="003F671C">
      <w:pPr>
        <w:pBdr>
          <w:top w:val="nil"/>
          <w:left w:val="nil"/>
          <w:bottom w:val="nil"/>
          <w:right w:val="nil"/>
          <w:between w:val="nil"/>
        </w:pBdr>
        <w:spacing w:before="240" w:after="120" w:line="240" w:lineRule="auto"/>
        <w:jc w:val="both"/>
        <w:rPr>
          <w:b/>
          <w:bCs/>
          <w:color w:val="000000"/>
          <w:sz w:val="22"/>
          <w:szCs w:val="22"/>
          <w:lang w:val="en-US"/>
        </w:rPr>
      </w:pPr>
      <w:bookmarkStart w:id="43" w:name="_Toc188057179"/>
      <w:r w:rsidRPr="00580319">
        <w:rPr>
          <w:b/>
          <w:bCs/>
          <w:color w:val="000000"/>
          <w:sz w:val="22"/>
          <w:szCs w:val="22"/>
          <w:lang w:val="en-GB"/>
        </w:rPr>
        <w:t xml:space="preserve">Hasil Perhitungan </w:t>
      </w:r>
      <w:r w:rsidRPr="00580319">
        <w:rPr>
          <w:b/>
          <w:bCs/>
          <w:i/>
          <w:iCs/>
          <w:color w:val="000000"/>
          <w:sz w:val="22"/>
          <w:szCs w:val="22"/>
          <w:lang w:val="en-GB"/>
        </w:rPr>
        <w:t>Quality Of Service</w:t>
      </w:r>
      <w:r w:rsidRPr="00580319">
        <w:rPr>
          <w:b/>
          <w:bCs/>
          <w:color w:val="000000"/>
          <w:sz w:val="22"/>
          <w:szCs w:val="22"/>
          <w:lang w:val="en-GB"/>
        </w:rPr>
        <w:t xml:space="preserve"> (QOS)</w:t>
      </w:r>
      <w:bookmarkEnd w:id="43"/>
    </w:p>
    <w:p w14:paraId="0A7057D7" w14:textId="4A6EAC5E" w:rsidR="00301BC3" w:rsidRPr="00580319" w:rsidRDefault="00580319" w:rsidP="00580319">
      <w:pPr>
        <w:pBdr>
          <w:top w:val="nil"/>
          <w:left w:val="nil"/>
          <w:bottom w:val="nil"/>
          <w:right w:val="nil"/>
          <w:between w:val="nil"/>
        </w:pBdr>
        <w:spacing w:before="240" w:after="120" w:line="240" w:lineRule="auto"/>
        <w:ind w:firstLine="426"/>
        <w:jc w:val="both"/>
        <w:rPr>
          <w:bCs/>
          <w:color w:val="000000"/>
          <w:sz w:val="22"/>
          <w:szCs w:val="22"/>
          <w:lang w:val="en-US"/>
        </w:rPr>
      </w:pPr>
      <w:bookmarkStart w:id="44" w:name="_Toc176603826"/>
      <w:bookmarkStart w:id="45" w:name="_Toc184735238"/>
      <w:bookmarkStart w:id="46" w:name="_Toc188057180"/>
      <w:r w:rsidRPr="00580319">
        <w:rPr>
          <w:bCs/>
          <w:color w:val="000000"/>
          <w:sz w:val="22"/>
          <w:szCs w:val="22"/>
        </w:rPr>
        <w:t xml:space="preserve">Nilai rata-rata indeks parameter Qos pada Tabel </w:t>
      </w:r>
      <w:r w:rsidR="00F17753">
        <w:rPr>
          <w:bCs/>
          <w:color w:val="000000"/>
          <w:sz w:val="22"/>
          <w:szCs w:val="22"/>
        </w:rPr>
        <w:t>9</w:t>
      </w:r>
      <w:r w:rsidRPr="00580319">
        <w:rPr>
          <w:bCs/>
          <w:color w:val="000000"/>
          <w:sz w:val="22"/>
          <w:szCs w:val="22"/>
        </w:rPr>
        <w:t xml:space="preserve"> dan 1</w:t>
      </w:r>
      <w:r w:rsidR="00F17753">
        <w:rPr>
          <w:bCs/>
          <w:color w:val="000000"/>
          <w:sz w:val="22"/>
          <w:szCs w:val="22"/>
        </w:rPr>
        <w:t>0</w:t>
      </w:r>
      <w:r w:rsidRPr="00580319">
        <w:rPr>
          <w:bCs/>
          <w:color w:val="000000"/>
          <w:sz w:val="22"/>
          <w:szCs w:val="22"/>
        </w:rPr>
        <w:t xml:space="preserve">, didapat dari perhitungan nilai rata-rata </w:t>
      </w:r>
      <w:r w:rsidRPr="00580319">
        <w:rPr>
          <w:bCs/>
          <w:i/>
          <w:iCs/>
          <w:color w:val="000000"/>
          <w:sz w:val="22"/>
          <w:szCs w:val="22"/>
        </w:rPr>
        <w:t xml:space="preserve">Throughput, Packet Loss, Delay </w:t>
      </w:r>
      <w:r w:rsidRPr="00580319">
        <w:rPr>
          <w:bCs/>
          <w:color w:val="000000"/>
          <w:sz w:val="22"/>
          <w:szCs w:val="22"/>
        </w:rPr>
        <w:t>dan</w:t>
      </w:r>
      <w:r w:rsidRPr="00580319">
        <w:rPr>
          <w:bCs/>
          <w:i/>
          <w:iCs/>
          <w:color w:val="000000"/>
          <w:sz w:val="22"/>
          <w:szCs w:val="22"/>
        </w:rPr>
        <w:t xml:space="preserve"> Jitter</w:t>
      </w:r>
      <w:r w:rsidRPr="00580319">
        <w:rPr>
          <w:bCs/>
          <w:color w:val="000000"/>
          <w:sz w:val="22"/>
          <w:szCs w:val="22"/>
        </w:rPr>
        <w:t xml:space="preserve">. Penentuan </w:t>
      </w:r>
      <w:r w:rsidRPr="00580319">
        <w:rPr>
          <w:bCs/>
          <w:color w:val="000000"/>
          <w:sz w:val="22"/>
          <w:szCs w:val="22"/>
        </w:rPr>
        <w:t>indeks tersebut bisa dilihat dari nilai rata-rata ataupun persentasi parameter QoS.</w:t>
      </w:r>
      <w:bookmarkEnd w:id="44"/>
      <w:bookmarkEnd w:id="45"/>
      <w:bookmarkEnd w:id="46"/>
    </w:p>
    <w:p w14:paraId="12E680D1" w14:textId="0184FB0C" w:rsidR="00301BC3" w:rsidRPr="00F17753" w:rsidRDefault="00F17753" w:rsidP="00F17753">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8. </w:t>
      </w:r>
      <w:r w:rsidRPr="00F17753">
        <w:rPr>
          <w:bCs/>
          <w:iCs/>
          <w:color w:val="000000"/>
          <w:sz w:val="22"/>
          <w:szCs w:val="22"/>
          <w:lang w:val="en-GB"/>
        </w:rPr>
        <w:t xml:space="preserve">Hasil </w:t>
      </w:r>
      <w:r w:rsidRPr="00F17753">
        <w:rPr>
          <w:bCs/>
          <w:color w:val="000000"/>
          <w:sz w:val="22"/>
          <w:szCs w:val="22"/>
          <w:lang w:val="en-GB"/>
        </w:rPr>
        <w:t>Parameter QOS</w:t>
      </w:r>
      <w:r w:rsidRPr="00F17753">
        <w:rPr>
          <w:bCs/>
          <w:iCs/>
          <w:color w:val="000000"/>
          <w:sz w:val="22"/>
          <w:szCs w:val="22"/>
          <w:lang w:val="en-GB"/>
        </w:rPr>
        <w:t xml:space="preserve"> Pada 50Mbps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784"/>
        <w:gridCol w:w="915"/>
        <w:gridCol w:w="618"/>
        <w:gridCol w:w="569"/>
        <w:gridCol w:w="528"/>
        <w:gridCol w:w="536"/>
        <w:gridCol w:w="733"/>
      </w:tblGrid>
      <w:tr w:rsidR="00580319" w:rsidRPr="00580319" w14:paraId="554CDFAF" w14:textId="77777777" w:rsidTr="00FE10D4">
        <w:tc>
          <w:tcPr>
            <w:tcW w:w="4683" w:type="dxa"/>
            <w:gridSpan w:val="7"/>
            <w:vAlign w:val="center"/>
          </w:tcPr>
          <w:p w14:paraId="344EFD01"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i/>
                <w:iCs/>
                <w:color w:val="000000"/>
                <w:sz w:val="22"/>
                <w:szCs w:val="22"/>
                <w:lang w:val="en-GB"/>
              </w:rPr>
              <w:t>Quality Of Service</w:t>
            </w:r>
            <w:r w:rsidRPr="00580319">
              <w:rPr>
                <w:bCs/>
                <w:color w:val="000000"/>
                <w:sz w:val="22"/>
                <w:szCs w:val="22"/>
                <w:lang w:val="en-GB"/>
              </w:rPr>
              <w:t xml:space="preserve"> 50 </w:t>
            </w:r>
            <w:r w:rsidRPr="00580319">
              <w:rPr>
                <w:bCs/>
                <w:i/>
                <w:iCs/>
                <w:color w:val="000000"/>
                <w:sz w:val="22"/>
                <w:szCs w:val="22"/>
                <w:lang w:val="en-GB"/>
              </w:rPr>
              <w:t>Mbps</w:t>
            </w:r>
          </w:p>
        </w:tc>
      </w:tr>
      <w:tr w:rsidR="00580319" w:rsidRPr="00580319" w14:paraId="0CA7D1C2" w14:textId="77777777" w:rsidTr="00FE10D4">
        <w:tc>
          <w:tcPr>
            <w:tcW w:w="784" w:type="dxa"/>
            <w:vMerge w:val="restart"/>
            <w:vAlign w:val="center"/>
          </w:tcPr>
          <w:p w14:paraId="012E31FE"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ISP</w:t>
            </w:r>
          </w:p>
        </w:tc>
        <w:tc>
          <w:tcPr>
            <w:tcW w:w="2630" w:type="dxa"/>
            <w:gridSpan w:val="4"/>
            <w:vAlign w:val="center"/>
          </w:tcPr>
          <w:p w14:paraId="64408296"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Rata-rata Indeks Parameter</w:t>
            </w:r>
          </w:p>
        </w:tc>
        <w:tc>
          <w:tcPr>
            <w:tcW w:w="1269" w:type="dxa"/>
            <w:gridSpan w:val="2"/>
            <w:vAlign w:val="center"/>
          </w:tcPr>
          <w:p w14:paraId="19DE9FDE"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Keterangan</w:t>
            </w:r>
          </w:p>
        </w:tc>
      </w:tr>
      <w:tr w:rsidR="00F17753" w:rsidRPr="00580319" w14:paraId="2266192E" w14:textId="77777777" w:rsidTr="00FE10D4">
        <w:tc>
          <w:tcPr>
            <w:tcW w:w="784" w:type="dxa"/>
            <w:vMerge/>
            <w:vAlign w:val="center"/>
          </w:tcPr>
          <w:p w14:paraId="1D26A53E"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p>
        </w:tc>
        <w:tc>
          <w:tcPr>
            <w:tcW w:w="915" w:type="dxa"/>
            <w:vAlign w:val="center"/>
          </w:tcPr>
          <w:p w14:paraId="6E9E03FA"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Throughput</w:t>
            </w:r>
          </w:p>
        </w:tc>
        <w:tc>
          <w:tcPr>
            <w:tcW w:w="618" w:type="dxa"/>
            <w:vAlign w:val="center"/>
          </w:tcPr>
          <w:p w14:paraId="3F0B8076"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Packet Loss</w:t>
            </w:r>
          </w:p>
        </w:tc>
        <w:tc>
          <w:tcPr>
            <w:tcW w:w="569" w:type="dxa"/>
            <w:vAlign w:val="center"/>
          </w:tcPr>
          <w:p w14:paraId="374C0569"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Delay</w:t>
            </w:r>
          </w:p>
        </w:tc>
        <w:tc>
          <w:tcPr>
            <w:tcW w:w="528" w:type="dxa"/>
            <w:vAlign w:val="center"/>
          </w:tcPr>
          <w:p w14:paraId="7A785F1D"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Jitter</w:t>
            </w:r>
          </w:p>
        </w:tc>
        <w:tc>
          <w:tcPr>
            <w:tcW w:w="536" w:type="dxa"/>
            <w:vAlign w:val="center"/>
          </w:tcPr>
          <w:p w14:paraId="76E5D0CB"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Rata-rata</w:t>
            </w:r>
          </w:p>
        </w:tc>
        <w:tc>
          <w:tcPr>
            <w:tcW w:w="733" w:type="dxa"/>
            <w:vAlign w:val="center"/>
          </w:tcPr>
          <w:p w14:paraId="69880649"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Kategori</w:t>
            </w:r>
          </w:p>
        </w:tc>
      </w:tr>
      <w:tr w:rsidR="00F17753" w:rsidRPr="00580319" w14:paraId="44A6C1BC" w14:textId="77777777" w:rsidTr="00FE10D4">
        <w:tc>
          <w:tcPr>
            <w:tcW w:w="784" w:type="dxa"/>
            <w:vAlign w:val="center"/>
          </w:tcPr>
          <w:p w14:paraId="41E0BA73"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Indihome</w:t>
            </w:r>
          </w:p>
        </w:tc>
        <w:tc>
          <w:tcPr>
            <w:tcW w:w="915" w:type="dxa"/>
            <w:vAlign w:val="center"/>
          </w:tcPr>
          <w:p w14:paraId="655DA537" w14:textId="2333D21A"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618" w:type="dxa"/>
            <w:vAlign w:val="center"/>
          </w:tcPr>
          <w:p w14:paraId="54982E3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69" w:type="dxa"/>
            <w:vAlign w:val="center"/>
          </w:tcPr>
          <w:p w14:paraId="6D31916D"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28" w:type="dxa"/>
            <w:vAlign w:val="center"/>
          </w:tcPr>
          <w:p w14:paraId="21A4EB33"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1</w:t>
            </w:r>
          </w:p>
        </w:tc>
        <w:tc>
          <w:tcPr>
            <w:tcW w:w="536" w:type="dxa"/>
            <w:vAlign w:val="center"/>
          </w:tcPr>
          <w:p w14:paraId="4EDFCCE2"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3,25</w:t>
            </w:r>
          </w:p>
        </w:tc>
        <w:tc>
          <w:tcPr>
            <w:tcW w:w="733" w:type="dxa"/>
            <w:vAlign w:val="center"/>
          </w:tcPr>
          <w:p w14:paraId="7AC3CD4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Baik</w:t>
            </w:r>
          </w:p>
        </w:tc>
      </w:tr>
      <w:tr w:rsidR="00F17753" w:rsidRPr="00580319" w14:paraId="609AE9DA" w14:textId="77777777" w:rsidTr="00FE10D4">
        <w:tc>
          <w:tcPr>
            <w:tcW w:w="784" w:type="dxa"/>
            <w:vAlign w:val="center"/>
          </w:tcPr>
          <w:p w14:paraId="4C6311E7"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Iconnet</w:t>
            </w:r>
          </w:p>
        </w:tc>
        <w:tc>
          <w:tcPr>
            <w:tcW w:w="915" w:type="dxa"/>
            <w:vAlign w:val="center"/>
          </w:tcPr>
          <w:p w14:paraId="0FB2A523" w14:textId="1A732F54"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618" w:type="dxa"/>
            <w:vAlign w:val="center"/>
          </w:tcPr>
          <w:p w14:paraId="5375D780"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w:t>
            </w:r>
          </w:p>
        </w:tc>
        <w:tc>
          <w:tcPr>
            <w:tcW w:w="569" w:type="dxa"/>
            <w:vAlign w:val="center"/>
          </w:tcPr>
          <w:p w14:paraId="6AD934A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28" w:type="dxa"/>
            <w:vAlign w:val="center"/>
          </w:tcPr>
          <w:p w14:paraId="29C59468"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1</w:t>
            </w:r>
          </w:p>
        </w:tc>
        <w:tc>
          <w:tcPr>
            <w:tcW w:w="536" w:type="dxa"/>
            <w:vAlign w:val="center"/>
          </w:tcPr>
          <w:p w14:paraId="1BDB1401"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w:t>
            </w:r>
          </w:p>
        </w:tc>
        <w:tc>
          <w:tcPr>
            <w:tcW w:w="733" w:type="dxa"/>
            <w:vAlign w:val="center"/>
          </w:tcPr>
          <w:p w14:paraId="3E9B2302"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Baik</w:t>
            </w:r>
          </w:p>
        </w:tc>
      </w:tr>
    </w:tbl>
    <w:p w14:paraId="519DF864" w14:textId="4339C5BA" w:rsidR="00580319" w:rsidRPr="00FE10D4" w:rsidRDefault="00FE10D4" w:rsidP="00FE10D4">
      <w:pPr>
        <w:pBdr>
          <w:top w:val="nil"/>
          <w:left w:val="nil"/>
          <w:bottom w:val="nil"/>
          <w:right w:val="nil"/>
          <w:between w:val="nil"/>
        </w:pBdr>
        <w:spacing w:before="240" w:after="120" w:line="240" w:lineRule="auto"/>
        <w:jc w:val="center"/>
        <w:rPr>
          <w:bCs/>
          <w:color w:val="000000"/>
          <w:sz w:val="22"/>
          <w:szCs w:val="22"/>
          <w:lang w:val="en-US"/>
        </w:rPr>
      </w:pPr>
      <w:r w:rsidRPr="00FE10D4">
        <w:rPr>
          <w:bCs/>
          <w:iCs/>
          <w:color w:val="000000"/>
          <w:sz w:val="22"/>
          <w:szCs w:val="22"/>
        </w:rPr>
        <w:t xml:space="preserve">Tabel 10. </w:t>
      </w:r>
      <w:r w:rsidRPr="00FE10D4">
        <w:rPr>
          <w:bCs/>
          <w:iCs/>
          <w:color w:val="000000"/>
          <w:sz w:val="22"/>
          <w:szCs w:val="22"/>
          <w:lang w:val="en-GB"/>
        </w:rPr>
        <w:t xml:space="preserve">Hasil </w:t>
      </w:r>
      <w:r w:rsidRPr="00FE10D4">
        <w:rPr>
          <w:bCs/>
          <w:color w:val="000000"/>
          <w:sz w:val="22"/>
          <w:szCs w:val="22"/>
          <w:lang w:val="en-GB"/>
        </w:rPr>
        <w:t>Parameter QOS</w:t>
      </w:r>
      <w:r w:rsidRPr="00FE10D4">
        <w:rPr>
          <w:bCs/>
          <w:iCs/>
          <w:color w:val="000000"/>
          <w:sz w:val="22"/>
          <w:szCs w:val="22"/>
          <w:lang w:val="en-GB"/>
        </w:rPr>
        <w:t xml:space="preserve"> Pada </w:t>
      </w:r>
      <w:commentRangeStart w:id="47"/>
      <w:r w:rsidRPr="00FE10D4">
        <w:rPr>
          <w:bCs/>
          <w:iCs/>
          <w:color w:val="000000"/>
          <w:sz w:val="22"/>
          <w:szCs w:val="22"/>
          <w:lang w:val="en-GB"/>
        </w:rPr>
        <w:t>30Mbps</w:t>
      </w:r>
      <w:commentRangeEnd w:id="47"/>
      <w:r w:rsidR="00D175B0">
        <w:rPr>
          <w:rStyle w:val="CommentReference"/>
        </w:rPr>
        <w:commentReference w:id="47"/>
      </w:r>
    </w:p>
    <w:tbl>
      <w:tblPr>
        <w:tblStyle w:val="TableGrid"/>
        <w:tblW w:w="4832"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060"/>
        <w:gridCol w:w="1256"/>
        <w:gridCol w:w="815"/>
        <w:gridCol w:w="742"/>
        <w:gridCol w:w="681"/>
        <w:gridCol w:w="693"/>
        <w:gridCol w:w="986"/>
      </w:tblGrid>
      <w:tr w:rsidR="00EB5CE4" w:rsidRPr="00EB5CE4" w14:paraId="587254F1" w14:textId="77777777" w:rsidTr="00056DAA">
        <w:tc>
          <w:tcPr>
            <w:tcW w:w="4832" w:type="dxa"/>
            <w:gridSpan w:val="7"/>
            <w:vAlign w:val="center"/>
          </w:tcPr>
          <w:p w14:paraId="2F7FE49E" w14:textId="3453CF40" w:rsidR="00EB5CE4" w:rsidRPr="00EB5CE4" w:rsidRDefault="00EB5CE4" w:rsidP="00EB5CE4">
            <w:pPr>
              <w:pBdr>
                <w:top w:val="nil"/>
                <w:left w:val="nil"/>
                <w:bottom w:val="nil"/>
                <w:right w:val="nil"/>
                <w:between w:val="nil"/>
              </w:pBdr>
              <w:spacing w:after="0" w:line="240" w:lineRule="auto"/>
              <w:jc w:val="center"/>
              <w:rPr>
                <w:bCs/>
                <w:color w:val="000000"/>
                <w:sz w:val="22"/>
                <w:szCs w:val="22"/>
                <w:lang w:val="en-GB"/>
              </w:rPr>
            </w:pPr>
            <w:r w:rsidRPr="00EB5CE4">
              <w:rPr>
                <w:bCs/>
                <w:i/>
                <w:iCs/>
                <w:color w:val="000000"/>
                <w:sz w:val="22"/>
                <w:szCs w:val="22"/>
                <w:lang w:val="en-GB"/>
              </w:rPr>
              <w:t>Quality Of Service</w:t>
            </w:r>
            <w:r w:rsidRPr="00EB5CE4">
              <w:rPr>
                <w:bCs/>
                <w:color w:val="000000"/>
                <w:sz w:val="22"/>
                <w:szCs w:val="22"/>
                <w:lang w:val="en-GB"/>
              </w:rPr>
              <w:t xml:space="preserve"> 30 </w:t>
            </w:r>
            <w:r w:rsidRPr="00EB5CE4">
              <w:rPr>
                <w:bCs/>
                <w:i/>
                <w:iCs/>
                <w:color w:val="000000"/>
                <w:sz w:val="22"/>
                <w:szCs w:val="22"/>
                <w:lang w:val="en-GB"/>
              </w:rPr>
              <w:t>Mbps</w:t>
            </w:r>
          </w:p>
        </w:tc>
      </w:tr>
      <w:tr w:rsidR="00056DAA" w:rsidRPr="00EB5CE4" w14:paraId="69BFAB80" w14:textId="77777777" w:rsidTr="00056DAA">
        <w:tc>
          <w:tcPr>
            <w:tcW w:w="784" w:type="dxa"/>
            <w:vMerge w:val="restart"/>
            <w:vAlign w:val="center"/>
          </w:tcPr>
          <w:p w14:paraId="35318FB2"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ISP</w:t>
            </w:r>
          </w:p>
        </w:tc>
        <w:tc>
          <w:tcPr>
            <w:tcW w:w="2779" w:type="dxa"/>
            <w:gridSpan w:val="4"/>
            <w:vAlign w:val="center"/>
          </w:tcPr>
          <w:p w14:paraId="496279F4" w14:textId="2D63B12B"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Rata-rata Indeks Parameter</w:t>
            </w:r>
          </w:p>
        </w:tc>
        <w:tc>
          <w:tcPr>
            <w:tcW w:w="1269" w:type="dxa"/>
            <w:gridSpan w:val="2"/>
            <w:vAlign w:val="center"/>
          </w:tcPr>
          <w:p w14:paraId="61ED5AC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Keterangan</w:t>
            </w:r>
          </w:p>
        </w:tc>
      </w:tr>
      <w:tr w:rsidR="00EB5CE4" w:rsidRPr="00EB5CE4" w14:paraId="7E8EECB0" w14:textId="77777777" w:rsidTr="00056DAA">
        <w:tc>
          <w:tcPr>
            <w:tcW w:w="784" w:type="dxa"/>
            <w:vMerge/>
            <w:vAlign w:val="center"/>
          </w:tcPr>
          <w:p w14:paraId="79234455"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p>
        </w:tc>
        <w:tc>
          <w:tcPr>
            <w:tcW w:w="1064" w:type="dxa"/>
            <w:vAlign w:val="center"/>
          </w:tcPr>
          <w:p w14:paraId="5901743A"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Throughput</w:t>
            </w:r>
          </w:p>
        </w:tc>
        <w:tc>
          <w:tcPr>
            <w:tcW w:w="618" w:type="dxa"/>
            <w:vAlign w:val="center"/>
          </w:tcPr>
          <w:p w14:paraId="27D4BEF2" w14:textId="736F8B73"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Packet Loss</w:t>
            </w:r>
          </w:p>
        </w:tc>
        <w:tc>
          <w:tcPr>
            <w:tcW w:w="569" w:type="dxa"/>
            <w:vAlign w:val="center"/>
          </w:tcPr>
          <w:p w14:paraId="27AE16A4" w14:textId="745B06BF"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Delay</w:t>
            </w:r>
          </w:p>
        </w:tc>
        <w:tc>
          <w:tcPr>
            <w:tcW w:w="528" w:type="dxa"/>
            <w:vAlign w:val="center"/>
          </w:tcPr>
          <w:p w14:paraId="5CA76B6A"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Jitter</w:t>
            </w:r>
          </w:p>
        </w:tc>
        <w:tc>
          <w:tcPr>
            <w:tcW w:w="536" w:type="dxa"/>
            <w:vAlign w:val="center"/>
          </w:tcPr>
          <w:p w14:paraId="1DD0B98C"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Rata-rata</w:t>
            </w:r>
          </w:p>
        </w:tc>
        <w:tc>
          <w:tcPr>
            <w:tcW w:w="733" w:type="dxa"/>
            <w:vAlign w:val="center"/>
          </w:tcPr>
          <w:p w14:paraId="6B6AE2E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Kategori</w:t>
            </w:r>
          </w:p>
        </w:tc>
      </w:tr>
      <w:tr w:rsidR="00EB5CE4" w:rsidRPr="00EB5CE4" w14:paraId="276A5AF9" w14:textId="77777777" w:rsidTr="00056DAA">
        <w:tc>
          <w:tcPr>
            <w:tcW w:w="784" w:type="dxa"/>
            <w:vAlign w:val="center"/>
          </w:tcPr>
          <w:p w14:paraId="4C1B0E0E"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Indihome</w:t>
            </w:r>
          </w:p>
        </w:tc>
        <w:tc>
          <w:tcPr>
            <w:tcW w:w="1064" w:type="dxa"/>
            <w:vAlign w:val="center"/>
          </w:tcPr>
          <w:p w14:paraId="44F6FB23"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618" w:type="dxa"/>
            <w:vAlign w:val="center"/>
          </w:tcPr>
          <w:p w14:paraId="520D5591"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69" w:type="dxa"/>
            <w:vAlign w:val="center"/>
          </w:tcPr>
          <w:p w14:paraId="64986C1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28" w:type="dxa"/>
            <w:vAlign w:val="center"/>
          </w:tcPr>
          <w:p w14:paraId="4676EAEC"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w:t>
            </w:r>
          </w:p>
        </w:tc>
        <w:tc>
          <w:tcPr>
            <w:tcW w:w="536" w:type="dxa"/>
            <w:vAlign w:val="center"/>
          </w:tcPr>
          <w:p w14:paraId="5B1F274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3,75</w:t>
            </w:r>
          </w:p>
        </w:tc>
        <w:tc>
          <w:tcPr>
            <w:tcW w:w="733" w:type="dxa"/>
            <w:vAlign w:val="center"/>
          </w:tcPr>
          <w:p w14:paraId="55332DA1"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Baik</w:t>
            </w:r>
          </w:p>
        </w:tc>
      </w:tr>
      <w:tr w:rsidR="00EB5CE4" w:rsidRPr="00EB5CE4" w14:paraId="476F9BA1" w14:textId="77777777" w:rsidTr="00056DAA">
        <w:tc>
          <w:tcPr>
            <w:tcW w:w="784" w:type="dxa"/>
            <w:vAlign w:val="center"/>
          </w:tcPr>
          <w:p w14:paraId="3630C1FF"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Iconnet</w:t>
            </w:r>
          </w:p>
        </w:tc>
        <w:tc>
          <w:tcPr>
            <w:tcW w:w="1064" w:type="dxa"/>
            <w:vAlign w:val="center"/>
          </w:tcPr>
          <w:p w14:paraId="078F2EAE"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618" w:type="dxa"/>
            <w:vAlign w:val="center"/>
          </w:tcPr>
          <w:p w14:paraId="1AFE70ED"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69" w:type="dxa"/>
            <w:vAlign w:val="center"/>
          </w:tcPr>
          <w:p w14:paraId="2E3EF1E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28" w:type="dxa"/>
            <w:vAlign w:val="center"/>
          </w:tcPr>
          <w:p w14:paraId="3FD3723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1</w:t>
            </w:r>
          </w:p>
        </w:tc>
        <w:tc>
          <w:tcPr>
            <w:tcW w:w="536" w:type="dxa"/>
            <w:vAlign w:val="center"/>
          </w:tcPr>
          <w:p w14:paraId="2DD1FB34"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3,25</w:t>
            </w:r>
          </w:p>
        </w:tc>
        <w:tc>
          <w:tcPr>
            <w:tcW w:w="733" w:type="dxa"/>
            <w:vAlign w:val="center"/>
          </w:tcPr>
          <w:p w14:paraId="6B9ED573"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Baik</w:t>
            </w:r>
          </w:p>
        </w:tc>
      </w:tr>
    </w:tbl>
    <w:p w14:paraId="2FE87DC3" w14:textId="5EA41B71" w:rsidR="00301BC3" w:rsidRDefault="00056DAA" w:rsidP="003F671C">
      <w:pPr>
        <w:pBdr>
          <w:top w:val="nil"/>
          <w:left w:val="nil"/>
          <w:bottom w:val="nil"/>
          <w:right w:val="nil"/>
          <w:between w:val="nil"/>
        </w:pBdr>
        <w:spacing w:before="240" w:after="120" w:line="240" w:lineRule="auto"/>
        <w:jc w:val="both"/>
        <w:rPr>
          <w:b/>
          <w:bCs/>
          <w:color w:val="000000"/>
          <w:sz w:val="22"/>
          <w:szCs w:val="22"/>
          <w:lang w:val="en-GB"/>
        </w:rPr>
      </w:pPr>
      <w:bookmarkStart w:id="48" w:name="_Toc188057181"/>
      <w:r w:rsidRPr="00056DAA">
        <w:rPr>
          <w:b/>
          <w:bCs/>
          <w:color w:val="000000"/>
          <w:sz w:val="22"/>
          <w:szCs w:val="22"/>
          <w:lang w:val="en-GB"/>
        </w:rPr>
        <w:t>Hasil Perbandingan dan Analisis Data</w:t>
      </w:r>
      <w:bookmarkEnd w:id="48"/>
    </w:p>
    <w:p w14:paraId="58C33B7D" w14:textId="019084E1" w:rsidR="00056DAA" w:rsidRDefault="00056DAA"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9" w:name="_Toc188057182"/>
      <w:r w:rsidRPr="00056DAA">
        <w:rPr>
          <w:b/>
          <w:bCs/>
          <w:color w:val="000000"/>
          <w:sz w:val="22"/>
          <w:szCs w:val="22"/>
          <w:lang w:val="en-GB"/>
        </w:rPr>
        <w:t xml:space="preserve">Perbandingan </w:t>
      </w:r>
      <w:r w:rsidRPr="00056DAA">
        <w:rPr>
          <w:b/>
          <w:bCs/>
          <w:i/>
          <w:iCs/>
          <w:color w:val="000000"/>
          <w:sz w:val="22"/>
          <w:szCs w:val="22"/>
          <w:lang w:val="en-GB"/>
        </w:rPr>
        <w:t>Parameter</w:t>
      </w:r>
      <w:r w:rsidRPr="00056DAA">
        <w:rPr>
          <w:b/>
          <w:bCs/>
          <w:color w:val="000000"/>
          <w:sz w:val="22"/>
          <w:szCs w:val="22"/>
          <w:lang w:val="en-GB"/>
        </w:rPr>
        <w:t xml:space="preserve"> </w:t>
      </w:r>
      <w:r w:rsidRPr="00056DAA">
        <w:rPr>
          <w:b/>
          <w:bCs/>
          <w:i/>
          <w:iCs/>
          <w:color w:val="000000"/>
          <w:sz w:val="22"/>
          <w:szCs w:val="22"/>
          <w:lang w:val="en-GB"/>
        </w:rPr>
        <w:t>Throughput</w:t>
      </w:r>
      <w:bookmarkEnd w:id="49"/>
    </w:p>
    <w:p w14:paraId="46F91011" w14:textId="6489A7A8" w:rsid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GB"/>
        </w:rPr>
      </w:pPr>
      <w:r w:rsidRPr="00056DAA">
        <w:rPr>
          <w:bCs/>
          <w:color w:val="000000"/>
          <w:sz w:val="22"/>
          <w:szCs w:val="22"/>
          <w:lang w:val="en-GB"/>
        </w:rPr>
        <w:t xml:space="preserve">Perbandingan nilai parameter </w:t>
      </w:r>
      <w:r w:rsidRPr="00056DAA">
        <w:rPr>
          <w:bCs/>
          <w:i/>
          <w:iCs/>
          <w:color w:val="000000"/>
          <w:sz w:val="22"/>
          <w:szCs w:val="22"/>
          <w:lang w:val="en-GB"/>
        </w:rPr>
        <w:t>Throughput</w:t>
      </w:r>
      <w:r w:rsidRPr="00056DAA">
        <w:rPr>
          <w:bCs/>
          <w:color w:val="000000"/>
          <w:sz w:val="22"/>
          <w:szCs w:val="22"/>
          <w:lang w:val="en-GB"/>
        </w:rPr>
        <w:t xml:space="preserve"> pada </w:t>
      </w:r>
      <w:r w:rsidRPr="00056DAA">
        <w:rPr>
          <w:bCs/>
          <w:i/>
          <w:iCs/>
          <w:color w:val="000000"/>
          <w:sz w:val="22"/>
          <w:szCs w:val="22"/>
          <w:lang w:val="en-GB"/>
        </w:rPr>
        <w:t xml:space="preserve">Internet Service Provider (ISP) </w:t>
      </w:r>
      <w:r w:rsidRPr="00056DAA">
        <w:rPr>
          <w:bCs/>
          <w:color w:val="000000"/>
          <w:sz w:val="22"/>
          <w:szCs w:val="22"/>
          <w:lang w:val="en-GB"/>
        </w:rPr>
        <w:t xml:space="preserve">Indihome dan Iconnet dapat dilihat pada Gambar </w:t>
      </w:r>
      <w:r>
        <w:rPr>
          <w:bCs/>
          <w:color w:val="000000"/>
          <w:sz w:val="22"/>
          <w:szCs w:val="22"/>
        </w:rPr>
        <w:t>10</w:t>
      </w:r>
      <w:r w:rsidRPr="00056DAA">
        <w:rPr>
          <w:bCs/>
          <w:color w:val="000000"/>
          <w:sz w:val="22"/>
          <w:szCs w:val="22"/>
          <w:lang w:val="en-GB"/>
        </w:rPr>
        <w:t xml:space="preserve"> dan 1</w:t>
      </w:r>
      <w:r>
        <w:rPr>
          <w:bCs/>
          <w:color w:val="000000"/>
          <w:sz w:val="22"/>
          <w:szCs w:val="22"/>
        </w:rPr>
        <w:t>1</w:t>
      </w:r>
      <w:r w:rsidRPr="00056DAA">
        <w:rPr>
          <w:bCs/>
          <w:color w:val="000000"/>
          <w:sz w:val="22"/>
          <w:szCs w:val="22"/>
          <w:lang w:val="en-GB"/>
        </w:rPr>
        <w:t>.</w:t>
      </w:r>
    </w:p>
    <w:p w14:paraId="31C7AAAB" w14:textId="0FF1BE3D" w:rsidR="00056DAA" w:rsidRP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US"/>
        </w:rPr>
      </w:pPr>
      <w:r>
        <w:rPr>
          <w:bCs/>
          <w:noProof/>
          <w:color w:val="000000"/>
          <w:sz w:val="22"/>
          <w:szCs w:val="22"/>
          <w:lang w:eastAsia="id-ID"/>
        </w:rPr>
        <w:drawing>
          <wp:anchor distT="0" distB="0" distL="114300" distR="114300" simplePos="0" relativeHeight="251674624" behindDoc="0" locked="0" layoutInCell="1" allowOverlap="1" wp14:anchorId="7B0AB8F3" wp14:editId="78F86185">
            <wp:simplePos x="0" y="0"/>
            <wp:positionH relativeFrom="column">
              <wp:posOffset>374015</wp:posOffset>
            </wp:positionH>
            <wp:positionV relativeFrom="paragraph">
              <wp:posOffset>51435</wp:posOffset>
            </wp:positionV>
            <wp:extent cx="2409324" cy="1466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409324" cy="1466850"/>
                    </a:xfrm>
                    <a:prstGeom prst="rect">
                      <a:avLst/>
                    </a:prstGeom>
                    <a:noFill/>
                  </pic:spPr>
                </pic:pic>
              </a:graphicData>
            </a:graphic>
            <wp14:sizeRelH relativeFrom="page">
              <wp14:pctWidth>0</wp14:pctWidth>
            </wp14:sizeRelH>
            <wp14:sizeRelV relativeFrom="page">
              <wp14:pctHeight>0</wp14:pctHeight>
            </wp14:sizeRelV>
          </wp:anchor>
        </w:drawing>
      </w:r>
    </w:p>
    <w:p w14:paraId="0D4E8F3A"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19D94E08"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409357F5"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6FA21DAE"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10AA63A8" w14:textId="375C3A3A" w:rsidR="00056DAA" w:rsidRPr="00056DAA" w:rsidRDefault="00056DAA" w:rsidP="00056DAA">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10. </w:t>
      </w:r>
      <w:r w:rsidRPr="00056DAA">
        <w:rPr>
          <w:bCs/>
          <w:iCs/>
          <w:color w:val="000000"/>
          <w:sz w:val="22"/>
          <w:szCs w:val="22"/>
          <w:lang w:val="en-GB"/>
        </w:rPr>
        <w:t xml:space="preserve">Grafik Perbandingan </w:t>
      </w:r>
      <w:r w:rsidRPr="00056DAA">
        <w:rPr>
          <w:bCs/>
          <w:color w:val="000000"/>
          <w:sz w:val="22"/>
          <w:szCs w:val="22"/>
          <w:lang w:val="en-GB"/>
        </w:rPr>
        <w:t xml:space="preserve">Throughput </w:t>
      </w:r>
      <w:r w:rsidRPr="00056DAA">
        <w:rPr>
          <w:bCs/>
          <w:iCs/>
          <w:color w:val="000000"/>
          <w:sz w:val="22"/>
          <w:szCs w:val="22"/>
          <w:lang w:val="en-GB"/>
        </w:rPr>
        <w:t>50Mbps</w:t>
      </w:r>
    </w:p>
    <w:p w14:paraId="68329EA1" w14:textId="4613B19D" w:rsidR="00056DAA" w:rsidRP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US"/>
        </w:rPr>
      </w:pPr>
      <w:r w:rsidRPr="00056DAA">
        <w:rPr>
          <w:bCs/>
          <w:color w:val="000000"/>
          <w:sz w:val="22"/>
          <w:szCs w:val="22"/>
          <w:lang w:val="en-GB"/>
        </w:rPr>
        <w:t>Berdasarkan Gambar 1</w:t>
      </w:r>
      <w:r>
        <w:rPr>
          <w:bCs/>
          <w:color w:val="000000"/>
          <w:sz w:val="22"/>
          <w:szCs w:val="22"/>
        </w:rPr>
        <w:t>0</w:t>
      </w:r>
      <w:r w:rsidRPr="00056DAA">
        <w:rPr>
          <w:bCs/>
          <w:color w:val="000000"/>
          <w:sz w:val="22"/>
          <w:szCs w:val="22"/>
          <w:lang w:val="en-GB"/>
        </w:rPr>
        <w:t xml:space="preserve">, perbandingan nilai </w:t>
      </w:r>
      <w:r w:rsidRPr="00056DAA">
        <w:rPr>
          <w:bCs/>
          <w:i/>
          <w:iCs/>
          <w:color w:val="000000"/>
          <w:sz w:val="22"/>
          <w:szCs w:val="22"/>
          <w:lang w:val="en-GB"/>
        </w:rPr>
        <w:t>Throughput</w:t>
      </w:r>
      <w:r w:rsidRPr="00056DAA">
        <w:rPr>
          <w:bCs/>
          <w:color w:val="000000"/>
          <w:sz w:val="22"/>
          <w:szCs w:val="22"/>
          <w:lang w:val="en-GB"/>
        </w:rPr>
        <w:t xml:space="preserve"> pada ISP Indihome dan Iconnet dengan kecepatan 50 Mbps. cukup terlihat signifikan, pada Indihome, </w:t>
      </w:r>
      <w:r w:rsidRPr="00056DAA">
        <w:rPr>
          <w:bCs/>
          <w:i/>
          <w:iCs/>
          <w:color w:val="000000"/>
          <w:sz w:val="22"/>
          <w:szCs w:val="22"/>
          <w:lang w:val="en-GB"/>
        </w:rPr>
        <w:t>throughput</w:t>
      </w:r>
      <w:r w:rsidRPr="00056DAA">
        <w:rPr>
          <w:bCs/>
          <w:color w:val="000000"/>
          <w:sz w:val="22"/>
          <w:szCs w:val="22"/>
          <w:lang w:val="en-GB"/>
        </w:rPr>
        <w:t xml:space="preserve"> terbesar terjadi di User 3, dengan nilai 21164 Kbps. Sementara itu, </w:t>
      </w:r>
      <w:r w:rsidRPr="00056DAA">
        <w:rPr>
          <w:bCs/>
          <w:i/>
          <w:iCs/>
          <w:color w:val="000000"/>
          <w:sz w:val="22"/>
          <w:szCs w:val="22"/>
          <w:lang w:val="en-GB"/>
        </w:rPr>
        <w:t xml:space="preserve">throughput </w:t>
      </w:r>
      <w:r w:rsidRPr="00056DAA">
        <w:rPr>
          <w:bCs/>
          <w:color w:val="000000"/>
          <w:sz w:val="22"/>
          <w:szCs w:val="22"/>
          <w:lang w:val="en-GB"/>
        </w:rPr>
        <w:t xml:space="preserve">terkecil terjadi di User 1, dengan nilai 2862 Kbps. Sedangkan Iconnet, </w:t>
      </w:r>
      <w:r w:rsidRPr="00056DAA">
        <w:rPr>
          <w:bCs/>
          <w:i/>
          <w:iCs/>
          <w:color w:val="000000"/>
          <w:sz w:val="22"/>
          <w:szCs w:val="22"/>
          <w:lang w:val="en-GB"/>
        </w:rPr>
        <w:t>throughput</w:t>
      </w:r>
      <w:r w:rsidRPr="00056DAA">
        <w:rPr>
          <w:bCs/>
          <w:color w:val="000000"/>
          <w:sz w:val="22"/>
          <w:szCs w:val="22"/>
          <w:lang w:val="en-GB"/>
        </w:rPr>
        <w:t xml:space="preserve"> terbesar terjadi di User 3, dengan nilai 21913 Kbps. Sementara itu, </w:t>
      </w:r>
      <w:r w:rsidRPr="00056DAA">
        <w:rPr>
          <w:bCs/>
          <w:i/>
          <w:iCs/>
          <w:color w:val="000000"/>
          <w:sz w:val="22"/>
          <w:szCs w:val="22"/>
          <w:lang w:val="en-GB"/>
        </w:rPr>
        <w:lastRenderedPageBreak/>
        <w:t xml:space="preserve">throughput </w:t>
      </w:r>
      <w:r w:rsidRPr="00056DAA">
        <w:rPr>
          <w:bCs/>
          <w:color w:val="000000"/>
          <w:sz w:val="22"/>
          <w:szCs w:val="22"/>
          <w:lang w:val="en-GB"/>
        </w:rPr>
        <w:t xml:space="preserve">terkecil terjadi di User 2, dengan nilai 13945 Kbps, dan Total rata-rata </w:t>
      </w:r>
      <w:r w:rsidRPr="00056DAA">
        <w:rPr>
          <w:bCs/>
          <w:i/>
          <w:iCs/>
          <w:color w:val="000000"/>
          <w:sz w:val="22"/>
          <w:szCs w:val="22"/>
          <w:lang w:val="en-GB"/>
        </w:rPr>
        <w:t xml:space="preserve">throughput </w:t>
      </w:r>
      <w:r w:rsidRPr="00056DAA">
        <w:rPr>
          <w:bCs/>
          <w:color w:val="000000"/>
          <w:sz w:val="22"/>
          <w:szCs w:val="22"/>
          <w:lang w:val="en-GB"/>
        </w:rPr>
        <w:t xml:space="preserve">pada Indihome adalah 11349 Kbps, dengan nilai indeks 4, dalam kategori Sangat Baik. Sedangkan Total rata-rata </w:t>
      </w:r>
      <w:r w:rsidRPr="00056DAA">
        <w:rPr>
          <w:bCs/>
          <w:i/>
          <w:iCs/>
          <w:color w:val="000000"/>
          <w:sz w:val="22"/>
          <w:szCs w:val="22"/>
          <w:lang w:val="en-GB"/>
        </w:rPr>
        <w:t xml:space="preserve">throughput </w:t>
      </w:r>
      <w:r w:rsidRPr="00056DAA">
        <w:rPr>
          <w:bCs/>
          <w:color w:val="000000"/>
          <w:sz w:val="22"/>
          <w:szCs w:val="22"/>
          <w:lang w:val="en-GB"/>
        </w:rPr>
        <w:t>pada Iconnet adalah 17302 Kbps, dengan nilai indeks 4, dalam kategori Sangat Baik.</w:t>
      </w:r>
    </w:p>
    <w:p w14:paraId="0CA063A8" w14:textId="47796DB8"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r>
        <w:rPr>
          <w:noProof/>
          <w:lang w:eastAsia="id-ID"/>
        </w:rPr>
        <w:drawing>
          <wp:anchor distT="0" distB="0" distL="114300" distR="114300" simplePos="0" relativeHeight="251676672" behindDoc="0" locked="0" layoutInCell="1" allowOverlap="1" wp14:anchorId="21351F69" wp14:editId="0D2F0473">
            <wp:simplePos x="0" y="0"/>
            <wp:positionH relativeFrom="column">
              <wp:align>right</wp:align>
            </wp:positionH>
            <wp:positionV relativeFrom="paragraph">
              <wp:posOffset>45720</wp:posOffset>
            </wp:positionV>
            <wp:extent cx="2971800" cy="2438400"/>
            <wp:effectExtent l="0" t="0" r="0" b="0"/>
            <wp:wrapNone/>
            <wp:docPr id="2113959941" name="Chart 1">
              <a:extLst xmlns:a="http://schemas.openxmlformats.org/drawingml/2006/main">
                <a:ext uri="{FF2B5EF4-FFF2-40B4-BE49-F238E27FC236}">
                  <a16:creationId xmlns:a16="http://schemas.microsoft.com/office/drawing/2014/main" id="{C023FBDB-8042-89C0-BF01-D18273F91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642D1D17" w14:textId="34006302"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31C1DE43" w14:textId="486D8776"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7578812F" w14:textId="00E6A3AA"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2B00E7E7"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5CCD5E43"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378C4CDE" w14:textId="001BE9F2"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Acknowledgments</w:t>
      </w:r>
    </w:p>
    <w:p w14:paraId="2E91D97B"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2C512265" w14:textId="7E835458" w:rsidR="00056DAA" w:rsidRPr="00CA5A4F" w:rsidRDefault="00CA5A4F" w:rsidP="00CA5A4F">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11. </w:t>
      </w:r>
      <w:r w:rsidRPr="00CA5A4F">
        <w:rPr>
          <w:bCs/>
          <w:iCs/>
          <w:color w:val="000000"/>
          <w:sz w:val="22"/>
          <w:szCs w:val="22"/>
          <w:lang w:val="en-GB"/>
        </w:rPr>
        <w:t xml:space="preserve">Grafik Perbandingan </w:t>
      </w:r>
      <w:r w:rsidRPr="00CA5A4F">
        <w:rPr>
          <w:bCs/>
          <w:color w:val="000000"/>
          <w:sz w:val="22"/>
          <w:szCs w:val="22"/>
          <w:lang w:val="en-GB"/>
        </w:rPr>
        <w:t>Throughput</w:t>
      </w:r>
      <w:r w:rsidRPr="00CA5A4F">
        <w:rPr>
          <w:bCs/>
          <w:iCs/>
          <w:color w:val="000000"/>
          <w:sz w:val="22"/>
          <w:szCs w:val="22"/>
          <w:lang w:val="en-GB"/>
        </w:rPr>
        <w:t xml:space="preserve"> 30Mbps</w:t>
      </w:r>
    </w:p>
    <w:p w14:paraId="3FA146F2" w14:textId="4420D3CE" w:rsidR="00056DAA" w:rsidRPr="00CA5A4F" w:rsidRDefault="00CA5A4F" w:rsidP="00CA5A4F">
      <w:pPr>
        <w:pBdr>
          <w:top w:val="nil"/>
          <w:left w:val="nil"/>
          <w:bottom w:val="nil"/>
          <w:right w:val="nil"/>
          <w:between w:val="nil"/>
        </w:pBdr>
        <w:spacing w:before="240" w:after="120" w:line="240" w:lineRule="auto"/>
        <w:ind w:firstLine="426"/>
        <w:jc w:val="both"/>
        <w:rPr>
          <w:bCs/>
          <w:color w:val="000000"/>
          <w:sz w:val="22"/>
          <w:szCs w:val="22"/>
          <w:lang w:val="en-US"/>
        </w:rPr>
      </w:pPr>
      <w:r w:rsidRPr="00CA5A4F">
        <w:rPr>
          <w:bCs/>
          <w:color w:val="000000"/>
          <w:sz w:val="22"/>
          <w:szCs w:val="22"/>
          <w:lang w:val="en-GB"/>
        </w:rPr>
        <w:t xml:space="preserve">Berdasarkan Gambar </w:t>
      </w:r>
      <w:r>
        <w:rPr>
          <w:bCs/>
          <w:color w:val="000000"/>
          <w:sz w:val="22"/>
          <w:szCs w:val="22"/>
          <w:lang w:val="en-GB"/>
        </w:rPr>
        <w:t>11</w:t>
      </w:r>
      <w:r w:rsidRPr="00CA5A4F">
        <w:rPr>
          <w:bCs/>
          <w:color w:val="000000"/>
          <w:sz w:val="22"/>
          <w:szCs w:val="22"/>
          <w:lang w:val="en-GB"/>
        </w:rPr>
        <w:t xml:space="preserve">, perbandingan nilai </w:t>
      </w:r>
      <w:r w:rsidRPr="00CA5A4F">
        <w:rPr>
          <w:bCs/>
          <w:i/>
          <w:iCs/>
          <w:color w:val="000000"/>
          <w:sz w:val="22"/>
          <w:szCs w:val="22"/>
          <w:lang w:val="en-GB"/>
        </w:rPr>
        <w:t xml:space="preserve">Throughput </w:t>
      </w:r>
      <w:r w:rsidRPr="00CA5A4F">
        <w:rPr>
          <w:bCs/>
          <w:color w:val="000000"/>
          <w:sz w:val="22"/>
          <w:szCs w:val="22"/>
          <w:lang w:val="en-GB"/>
        </w:rPr>
        <w:t xml:space="preserve">pada ISP Indihome dan Iconnet dengan kecepatan 30 Mbps. cukup terlihat signifikan, pada Indihome, </w:t>
      </w:r>
      <w:r w:rsidRPr="00CA5A4F">
        <w:rPr>
          <w:bCs/>
          <w:i/>
          <w:iCs/>
          <w:color w:val="000000"/>
          <w:sz w:val="22"/>
          <w:szCs w:val="22"/>
          <w:lang w:val="en-GB"/>
        </w:rPr>
        <w:t>throughput</w:t>
      </w:r>
      <w:r w:rsidRPr="00CA5A4F">
        <w:rPr>
          <w:bCs/>
          <w:color w:val="000000"/>
          <w:sz w:val="22"/>
          <w:szCs w:val="22"/>
          <w:lang w:val="en-GB"/>
        </w:rPr>
        <w:t xml:space="preserve"> terbesar terjadi di User 1, dengan nilai 9310 Kbps. Sementara itu, </w:t>
      </w:r>
      <w:r w:rsidRPr="00CA5A4F">
        <w:rPr>
          <w:bCs/>
          <w:i/>
          <w:iCs/>
          <w:color w:val="000000"/>
          <w:sz w:val="22"/>
          <w:szCs w:val="22"/>
          <w:lang w:val="en-GB"/>
        </w:rPr>
        <w:t>throughput t</w:t>
      </w:r>
      <w:r w:rsidRPr="00CA5A4F">
        <w:rPr>
          <w:bCs/>
          <w:color w:val="000000"/>
          <w:sz w:val="22"/>
          <w:szCs w:val="22"/>
          <w:lang w:val="en-GB"/>
        </w:rPr>
        <w:t xml:space="preserve">erkecil terjadi di User 3, dengan nilai 2984 Kbps. Sedangkan Iconnet, </w:t>
      </w:r>
      <w:r w:rsidRPr="00CA5A4F">
        <w:rPr>
          <w:bCs/>
          <w:i/>
          <w:iCs/>
          <w:color w:val="000000"/>
          <w:sz w:val="22"/>
          <w:szCs w:val="22"/>
          <w:lang w:val="en-GB"/>
        </w:rPr>
        <w:t>throughput</w:t>
      </w:r>
      <w:r w:rsidRPr="00CA5A4F">
        <w:rPr>
          <w:bCs/>
          <w:color w:val="000000"/>
          <w:sz w:val="22"/>
          <w:szCs w:val="22"/>
          <w:lang w:val="en-GB"/>
        </w:rPr>
        <w:t xml:space="preserve"> terbesar terjadi di User 1, dengan nilai 8769 Kbps. Sementara itu, </w:t>
      </w:r>
      <w:r w:rsidRPr="00CA5A4F">
        <w:rPr>
          <w:bCs/>
          <w:i/>
          <w:iCs/>
          <w:color w:val="000000"/>
          <w:sz w:val="22"/>
          <w:szCs w:val="22"/>
          <w:lang w:val="en-GB"/>
        </w:rPr>
        <w:t>throughput</w:t>
      </w:r>
      <w:r w:rsidRPr="00CA5A4F">
        <w:rPr>
          <w:bCs/>
          <w:color w:val="000000"/>
          <w:sz w:val="22"/>
          <w:szCs w:val="22"/>
          <w:lang w:val="en-GB"/>
        </w:rPr>
        <w:t xml:space="preserve"> terkecil terjadi di User 3, dengan nilai 3443 Kbps, dan Total rata-rata </w:t>
      </w:r>
      <w:r w:rsidRPr="00CA5A4F">
        <w:rPr>
          <w:bCs/>
          <w:i/>
          <w:iCs/>
          <w:color w:val="000000"/>
          <w:sz w:val="22"/>
          <w:szCs w:val="22"/>
          <w:lang w:val="en-GB"/>
        </w:rPr>
        <w:t>throughput</w:t>
      </w:r>
      <w:r w:rsidRPr="00CA5A4F">
        <w:rPr>
          <w:bCs/>
          <w:color w:val="000000"/>
          <w:sz w:val="22"/>
          <w:szCs w:val="22"/>
          <w:lang w:val="en-GB"/>
        </w:rPr>
        <w:t xml:space="preserve"> pada Indihome adalah 5107 Kbps, dengan nilai indeks 4, dalam kategori Sangat Baik. Sedangkan total rata-rata </w:t>
      </w:r>
      <w:r w:rsidRPr="00CA5A4F">
        <w:rPr>
          <w:bCs/>
          <w:i/>
          <w:iCs/>
          <w:color w:val="000000"/>
          <w:sz w:val="22"/>
          <w:szCs w:val="22"/>
          <w:lang w:val="en-GB"/>
        </w:rPr>
        <w:t xml:space="preserve">throughput </w:t>
      </w:r>
      <w:r w:rsidRPr="00CA5A4F">
        <w:rPr>
          <w:bCs/>
          <w:color w:val="000000"/>
          <w:sz w:val="22"/>
          <w:szCs w:val="22"/>
          <w:lang w:val="en-GB"/>
        </w:rPr>
        <w:t>pada Iconnet adalah 6113 Kbps, dengan nilai indeks 4, dalam kategori Sangat Baik.</w:t>
      </w:r>
    </w:p>
    <w:p w14:paraId="292B8BFB" w14:textId="19A4D37F" w:rsidR="00056DAA" w:rsidRDefault="001C6256"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50" w:name="_Toc188057183"/>
      <w:r w:rsidRPr="001C6256">
        <w:rPr>
          <w:b/>
          <w:bCs/>
          <w:color w:val="000000"/>
          <w:sz w:val="22"/>
          <w:szCs w:val="22"/>
          <w:lang w:val="en-GB"/>
        </w:rPr>
        <w:t xml:space="preserve">Perbandingan Parameter </w:t>
      </w:r>
      <w:r w:rsidRPr="001C6256">
        <w:rPr>
          <w:b/>
          <w:bCs/>
          <w:i/>
          <w:iCs/>
          <w:color w:val="000000"/>
          <w:sz w:val="22"/>
          <w:szCs w:val="22"/>
          <w:lang w:val="en-GB"/>
        </w:rPr>
        <w:t>Packet Loss</w:t>
      </w:r>
      <w:bookmarkEnd w:id="50"/>
    </w:p>
    <w:p w14:paraId="131A010E" w14:textId="41CA82C1" w:rsid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GB"/>
        </w:rPr>
      </w:pPr>
      <w:r w:rsidRPr="001C6256">
        <w:rPr>
          <w:bCs/>
          <w:color w:val="000000"/>
          <w:sz w:val="22"/>
          <w:szCs w:val="22"/>
          <w:lang w:val="en-GB"/>
        </w:rPr>
        <w:t xml:space="preserve">Perbandingan nilai parameter </w:t>
      </w:r>
      <w:r w:rsidRPr="001C6256">
        <w:rPr>
          <w:bCs/>
          <w:i/>
          <w:iCs/>
          <w:color w:val="000000"/>
          <w:sz w:val="22"/>
          <w:szCs w:val="22"/>
          <w:lang w:val="en-GB"/>
        </w:rPr>
        <w:t>Packet Loss</w:t>
      </w:r>
      <w:r w:rsidRPr="001C6256">
        <w:rPr>
          <w:bCs/>
          <w:color w:val="000000"/>
          <w:sz w:val="22"/>
          <w:szCs w:val="22"/>
          <w:lang w:val="en-GB"/>
        </w:rPr>
        <w:t xml:space="preserve"> pada </w:t>
      </w:r>
      <w:r w:rsidRPr="001C6256">
        <w:rPr>
          <w:bCs/>
          <w:i/>
          <w:iCs/>
          <w:color w:val="000000"/>
          <w:sz w:val="22"/>
          <w:szCs w:val="22"/>
          <w:lang w:val="en-GB"/>
        </w:rPr>
        <w:t xml:space="preserve">Internet Service Provider (ISP) </w:t>
      </w:r>
      <w:r w:rsidRPr="001C6256">
        <w:rPr>
          <w:bCs/>
          <w:color w:val="000000"/>
          <w:sz w:val="22"/>
          <w:szCs w:val="22"/>
          <w:lang w:val="en-GB"/>
        </w:rPr>
        <w:t>Indihome dan Iconnet dapat dilihat pada Gambar 1</w:t>
      </w:r>
      <w:r>
        <w:rPr>
          <w:bCs/>
          <w:color w:val="000000"/>
          <w:sz w:val="22"/>
          <w:szCs w:val="22"/>
        </w:rPr>
        <w:t>2</w:t>
      </w:r>
      <w:r>
        <w:rPr>
          <w:bCs/>
          <w:color w:val="000000"/>
          <w:sz w:val="22"/>
          <w:szCs w:val="22"/>
          <w:lang w:val="en-GB"/>
        </w:rPr>
        <w:t xml:space="preserve"> dan 13</w:t>
      </w:r>
      <w:r w:rsidRPr="001C6256">
        <w:rPr>
          <w:bCs/>
          <w:color w:val="000000"/>
          <w:sz w:val="22"/>
          <w:szCs w:val="22"/>
          <w:lang w:val="en-GB"/>
        </w:rPr>
        <w:t>.</w:t>
      </w:r>
    </w:p>
    <w:p w14:paraId="6E497A44" w14:textId="524ED1AD" w:rsid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GB"/>
        </w:rPr>
      </w:pPr>
    </w:p>
    <w:p w14:paraId="13E4878E" w14:textId="77777777" w:rsidR="001C6256" w:rsidRP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US"/>
        </w:rPr>
      </w:pPr>
    </w:p>
    <w:p w14:paraId="540ABAF1" w14:textId="7C91A853" w:rsidR="001C6256" w:rsidRDefault="001C6256" w:rsidP="003A2DAD">
      <w:pPr>
        <w:pBdr>
          <w:top w:val="nil"/>
          <w:left w:val="nil"/>
          <w:bottom w:val="nil"/>
          <w:right w:val="nil"/>
          <w:between w:val="nil"/>
        </w:pBdr>
        <w:spacing w:after="120" w:line="240" w:lineRule="auto"/>
        <w:ind w:firstLine="426"/>
        <w:jc w:val="both"/>
        <w:rPr>
          <w:color w:val="000000"/>
          <w:sz w:val="22"/>
          <w:szCs w:val="22"/>
        </w:rPr>
      </w:pPr>
      <w:r>
        <w:rPr>
          <w:noProof/>
          <w:lang w:eastAsia="id-ID"/>
        </w:rPr>
        <w:drawing>
          <wp:anchor distT="0" distB="0" distL="114300" distR="114300" simplePos="0" relativeHeight="251678720" behindDoc="0" locked="0" layoutInCell="1" allowOverlap="1" wp14:anchorId="284B665F" wp14:editId="47FBB51B">
            <wp:simplePos x="0" y="0"/>
            <wp:positionH relativeFrom="margin">
              <wp:align>right</wp:align>
            </wp:positionH>
            <wp:positionV relativeFrom="paragraph">
              <wp:posOffset>-5656</wp:posOffset>
            </wp:positionV>
            <wp:extent cx="2962275" cy="1981200"/>
            <wp:effectExtent l="0" t="0" r="9525" b="0"/>
            <wp:wrapNone/>
            <wp:docPr id="885093102" name="Chart 1">
              <a:extLst xmlns:a="http://schemas.openxmlformats.org/drawingml/2006/main">
                <a:ext uri="{FF2B5EF4-FFF2-40B4-BE49-F238E27FC236}">
                  <a16:creationId xmlns:a16="http://schemas.microsoft.com/office/drawing/2014/main" id="{A19E2706-74A7-4454-EFB1-6791695BB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3AB27F46"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CC98475"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9EB6927" w14:textId="4AB96F5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F85C97B"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1A8F1EFF"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FA4CFA9"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0BF7AFB"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CDDE14C"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7191306" w14:textId="5922695C" w:rsidR="001C6256" w:rsidRPr="001C6256" w:rsidRDefault="001C6256" w:rsidP="001C6256">
      <w:pPr>
        <w:pBdr>
          <w:top w:val="nil"/>
          <w:left w:val="nil"/>
          <w:bottom w:val="nil"/>
          <w:right w:val="nil"/>
          <w:between w:val="nil"/>
        </w:pBdr>
        <w:spacing w:after="120" w:line="240" w:lineRule="auto"/>
        <w:ind w:firstLine="426"/>
        <w:jc w:val="center"/>
        <w:rPr>
          <w:color w:val="000000"/>
          <w:sz w:val="22"/>
          <w:szCs w:val="22"/>
        </w:rPr>
      </w:pPr>
      <w:r w:rsidRPr="001C6256">
        <w:rPr>
          <w:iCs/>
          <w:color w:val="000000"/>
          <w:sz w:val="22"/>
          <w:szCs w:val="22"/>
        </w:rPr>
        <w:t xml:space="preserve">Gambar 12. </w:t>
      </w:r>
      <w:r w:rsidRPr="001C6256">
        <w:rPr>
          <w:iCs/>
          <w:color w:val="000000"/>
          <w:sz w:val="22"/>
          <w:szCs w:val="22"/>
          <w:lang w:val="en-GB"/>
        </w:rPr>
        <w:t xml:space="preserve">Grafik Perbandingan </w:t>
      </w:r>
      <w:r w:rsidRPr="001C6256">
        <w:rPr>
          <w:color w:val="000000"/>
          <w:sz w:val="22"/>
          <w:szCs w:val="22"/>
          <w:lang w:val="en-GB"/>
        </w:rPr>
        <w:t>Packet Loss</w:t>
      </w:r>
      <w:r w:rsidRPr="001C6256">
        <w:rPr>
          <w:iCs/>
          <w:color w:val="000000"/>
          <w:sz w:val="22"/>
          <w:szCs w:val="22"/>
          <w:lang w:val="en-GB"/>
        </w:rPr>
        <w:t xml:space="preserve"> 50Mbps</w:t>
      </w:r>
    </w:p>
    <w:p w14:paraId="272DBF55" w14:textId="69467A8F" w:rsidR="001C6256" w:rsidRDefault="001C6256" w:rsidP="003A2DAD">
      <w:pPr>
        <w:pBdr>
          <w:top w:val="nil"/>
          <w:left w:val="nil"/>
          <w:bottom w:val="nil"/>
          <w:right w:val="nil"/>
          <w:between w:val="nil"/>
        </w:pBdr>
        <w:spacing w:after="120" w:line="240" w:lineRule="auto"/>
        <w:ind w:firstLine="426"/>
        <w:jc w:val="both"/>
        <w:rPr>
          <w:bCs/>
          <w:color w:val="000000"/>
          <w:sz w:val="22"/>
          <w:szCs w:val="22"/>
          <w:lang w:val="en-GB"/>
        </w:rPr>
      </w:pPr>
      <w:r w:rsidRPr="001C6256">
        <w:rPr>
          <w:bCs/>
          <w:color w:val="000000"/>
          <w:sz w:val="22"/>
          <w:szCs w:val="22"/>
          <w:lang w:val="en-GB"/>
        </w:rPr>
        <w:t>Berdasarkan Gambar 1</w:t>
      </w:r>
      <w:r w:rsidR="00605BC7">
        <w:rPr>
          <w:bCs/>
          <w:color w:val="000000"/>
          <w:sz w:val="22"/>
          <w:szCs w:val="22"/>
        </w:rPr>
        <w:t>2</w:t>
      </w:r>
      <w:r w:rsidRPr="001C6256">
        <w:rPr>
          <w:bCs/>
          <w:color w:val="000000"/>
          <w:sz w:val="22"/>
          <w:szCs w:val="22"/>
          <w:lang w:val="en-GB"/>
        </w:rPr>
        <w:t xml:space="preserve">, perbandingan nilai </w:t>
      </w:r>
      <w:r w:rsidRPr="001C6256">
        <w:rPr>
          <w:bCs/>
          <w:i/>
          <w:iCs/>
          <w:color w:val="000000"/>
          <w:sz w:val="22"/>
          <w:szCs w:val="22"/>
          <w:lang w:val="en-GB"/>
        </w:rPr>
        <w:t>Packet Loss</w:t>
      </w:r>
      <w:r w:rsidRPr="001C6256">
        <w:rPr>
          <w:bCs/>
          <w:color w:val="000000"/>
          <w:sz w:val="22"/>
          <w:szCs w:val="22"/>
          <w:lang w:val="en-GB"/>
        </w:rPr>
        <w:t xml:space="preserve"> pada ISP Indihome dan Iconnet dengan kecepatan 50 Mbps. pada Indihome, </w:t>
      </w:r>
      <w:r w:rsidRPr="001C6256">
        <w:rPr>
          <w:bCs/>
          <w:i/>
          <w:iCs/>
          <w:color w:val="000000"/>
          <w:sz w:val="22"/>
          <w:szCs w:val="22"/>
          <w:lang w:val="en-GB"/>
        </w:rPr>
        <w:t>packet loss</w:t>
      </w:r>
      <w:r w:rsidRPr="001C6256">
        <w:rPr>
          <w:bCs/>
          <w:color w:val="000000"/>
          <w:sz w:val="22"/>
          <w:szCs w:val="22"/>
          <w:lang w:val="en-GB"/>
        </w:rPr>
        <w:t xml:space="preserve"> terkecil terjadi di User 3, dengan nilai 0,6 %. Sedangkan Iconnet, </w:t>
      </w:r>
      <w:r w:rsidRPr="001C6256">
        <w:rPr>
          <w:bCs/>
          <w:i/>
          <w:iCs/>
          <w:color w:val="000000"/>
          <w:sz w:val="22"/>
          <w:szCs w:val="22"/>
          <w:lang w:val="en-GB"/>
        </w:rPr>
        <w:t>packet loss</w:t>
      </w:r>
      <w:r w:rsidRPr="001C6256">
        <w:rPr>
          <w:bCs/>
          <w:color w:val="000000"/>
          <w:sz w:val="22"/>
          <w:szCs w:val="22"/>
          <w:lang w:val="en-GB"/>
        </w:rPr>
        <w:t xml:space="preserve"> terkecil terjadi di User 1, dengan nilai 0,5 %, dan Total rata-rata nilai </w:t>
      </w:r>
      <w:r w:rsidRPr="001C6256">
        <w:rPr>
          <w:bCs/>
          <w:i/>
          <w:iCs/>
          <w:color w:val="000000"/>
          <w:sz w:val="22"/>
          <w:szCs w:val="22"/>
          <w:lang w:val="en-GB"/>
        </w:rPr>
        <w:t>Packet Loss</w:t>
      </w:r>
      <w:r w:rsidRPr="001C6256">
        <w:rPr>
          <w:bCs/>
          <w:color w:val="000000"/>
          <w:sz w:val="22"/>
          <w:szCs w:val="22"/>
          <w:lang w:val="en-GB"/>
        </w:rPr>
        <w:t xml:space="preserve"> pada Indihome adalah 1,5 %, dengan nilai indeks 4, dalam kategori Sangat Baik. Sedangkan Total rata-rata nilai </w:t>
      </w:r>
      <w:r w:rsidRPr="001C6256">
        <w:rPr>
          <w:bCs/>
          <w:i/>
          <w:iCs/>
          <w:color w:val="000000"/>
          <w:sz w:val="22"/>
          <w:szCs w:val="22"/>
          <w:lang w:val="en-GB"/>
        </w:rPr>
        <w:t>Packet Loss</w:t>
      </w:r>
      <w:r w:rsidRPr="001C6256">
        <w:rPr>
          <w:bCs/>
          <w:color w:val="000000"/>
          <w:sz w:val="22"/>
          <w:szCs w:val="22"/>
          <w:lang w:val="en-GB"/>
        </w:rPr>
        <w:t xml:space="preserve"> pada Iconnet 7,3 % , dengan nilai indeks 3, dalam kategori Baik.</w:t>
      </w:r>
    </w:p>
    <w:p w14:paraId="6C7BFB98" w14:textId="0F47BF44" w:rsidR="001C6256" w:rsidRDefault="001C6256" w:rsidP="003A2DAD">
      <w:pPr>
        <w:pBdr>
          <w:top w:val="nil"/>
          <w:left w:val="nil"/>
          <w:bottom w:val="nil"/>
          <w:right w:val="nil"/>
          <w:between w:val="nil"/>
        </w:pBdr>
        <w:spacing w:after="120" w:line="240" w:lineRule="auto"/>
        <w:ind w:firstLine="426"/>
        <w:jc w:val="both"/>
        <w:rPr>
          <w:bCs/>
          <w:color w:val="000000"/>
          <w:sz w:val="22"/>
          <w:szCs w:val="22"/>
          <w:lang w:val="en-GB"/>
        </w:rPr>
      </w:pPr>
      <w:commentRangeStart w:id="51"/>
      <w:r>
        <w:rPr>
          <w:noProof/>
          <w:color w:val="000000"/>
          <w:sz w:val="22"/>
          <w:szCs w:val="22"/>
          <w:lang w:eastAsia="id-ID"/>
        </w:rPr>
        <w:drawing>
          <wp:anchor distT="0" distB="0" distL="114300" distR="114300" simplePos="0" relativeHeight="251679744" behindDoc="0" locked="0" layoutInCell="1" allowOverlap="1" wp14:anchorId="224F963C" wp14:editId="07559316">
            <wp:simplePos x="0" y="0"/>
            <wp:positionH relativeFrom="column">
              <wp:align>right</wp:align>
            </wp:positionH>
            <wp:positionV relativeFrom="paragraph">
              <wp:posOffset>12390</wp:posOffset>
            </wp:positionV>
            <wp:extent cx="2962275" cy="1807582"/>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962275" cy="1807582"/>
                    </a:xfrm>
                    <a:prstGeom prst="rect">
                      <a:avLst/>
                    </a:prstGeom>
                    <a:noFill/>
                  </pic:spPr>
                </pic:pic>
              </a:graphicData>
            </a:graphic>
            <wp14:sizeRelH relativeFrom="page">
              <wp14:pctWidth>0</wp14:pctWidth>
            </wp14:sizeRelH>
            <wp14:sizeRelV relativeFrom="page">
              <wp14:pctHeight>0</wp14:pctHeight>
            </wp14:sizeRelV>
          </wp:anchor>
        </w:drawing>
      </w:r>
      <w:commentRangeEnd w:id="51"/>
      <w:r w:rsidR="00D175B0">
        <w:rPr>
          <w:rStyle w:val="CommentReference"/>
        </w:rPr>
        <w:commentReference w:id="51"/>
      </w:r>
    </w:p>
    <w:p w14:paraId="3B5E02AF" w14:textId="2423E531"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099D9A1" w14:textId="1D32601F"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493EB819" w14:textId="72AA0EDE"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6298348" w14:textId="150FCD63"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19E1FBA" w14:textId="5D19B63E"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A33C963" w14:textId="714B134B"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B6FD5C0" w14:textId="1CEA2D6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111E245" w14:textId="7B1CB76A" w:rsidR="001C6256" w:rsidRDefault="001C6256" w:rsidP="001C6256">
      <w:pPr>
        <w:pBdr>
          <w:top w:val="nil"/>
          <w:left w:val="nil"/>
          <w:bottom w:val="nil"/>
          <w:right w:val="nil"/>
          <w:between w:val="nil"/>
        </w:pBdr>
        <w:spacing w:after="120" w:line="240" w:lineRule="auto"/>
        <w:ind w:firstLine="426"/>
        <w:jc w:val="center"/>
        <w:rPr>
          <w:i/>
          <w:iCs/>
          <w:color w:val="000000"/>
          <w:sz w:val="22"/>
          <w:szCs w:val="22"/>
          <w:lang w:val="en-GB"/>
        </w:rPr>
      </w:pPr>
      <w:r>
        <w:rPr>
          <w:i/>
          <w:iCs/>
          <w:color w:val="000000"/>
          <w:sz w:val="22"/>
          <w:szCs w:val="22"/>
        </w:rPr>
        <w:t xml:space="preserve">Gambar 13. </w:t>
      </w:r>
      <w:r w:rsidRPr="001C6256">
        <w:rPr>
          <w:i/>
          <w:iCs/>
          <w:color w:val="000000"/>
          <w:sz w:val="22"/>
          <w:szCs w:val="22"/>
          <w:lang w:val="en-GB"/>
        </w:rPr>
        <w:t xml:space="preserve">Grafik Perbandingan </w:t>
      </w:r>
      <w:r w:rsidRPr="001C6256">
        <w:rPr>
          <w:color w:val="000000"/>
          <w:sz w:val="22"/>
          <w:szCs w:val="22"/>
          <w:lang w:val="en-GB"/>
        </w:rPr>
        <w:t>Packet Loss</w:t>
      </w:r>
      <w:r w:rsidRPr="001C6256">
        <w:rPr>
          <w:i/>
          <w:iCs/>
          <w:color w:val="000000"/>
          <w:sz w:val="22"/>
          <w:szCs w:val="22"/>
          <w:lang w:val="en-GB"/>
        </w:rPr>
        <w:t xml:space="preserve"> 30Mbps</w:t>
      </w:r>
    </w:p>
    <w:p w14:paraId="08B21DFE" w14:textId="2A82C299" w:rsidR="00605BC7" w:rsidRPr="00605BC7" w:rsidRDefault="00605BC7" w:rsidP="00605BC7">
      <w:pPr>
        <w:pBdr>
          <w:top w:val="nil"/>
          <w:left w:val="nil"/>
          <w:bottom w:val="nil"/>
          <w:right w:val="nil"/>
          <w:between w:val="nil"/>
        </w:pBdr>
        <w:spacing w:after="120" w:line="240" w:lineRule="auto"/>
        <w:ind w:firstLine="426"/>
        <w:jc w:val="both"/>
        <w:rPr>
          <w:color w:val="000000"/>
          <w:sz w:val="22"/>
          <w:szCs w:val="22"/>
        </w:rPr>
      </w:pPr>
      <w:r w:rsidRPr="00605BC7">
        <w:rPr>
          <w:bCs/>
          <w:iCs/>
          <w:color w:val="000000"/>
          <w:sz w:val="22"/>
          <w:szCs w:val="22"/>
          <w:lang w:val="en-GB"/>
        </w:rPr>
        <w:t>Berdasarkan Gambar 1</w:t>
      </w:r>
      <w:r>
        <w:rPr>
          <w:bCs/>
          <w:iCs/>
          <w:color w:val="000000"/>
          <w:sz w:val="22"/>
          <w:szCs w:val="22"/>
        </w:rPr>
        <w:t>3</w:t>
      </w:r>
      <w:r w:rsidRPr="00605BC7">
        <w:rPr>
          <w:bCs/>
          <w:iCs/>
          <w:color w:val="000000"/>
          <w:sz w:val="22"/>
          <w:szCs w:val="22"/>
          <w:lang w:val="en-GB"/>
        </w:rPr>
        <w:t xml:space="preserve">, perbandingan nilai </w:t>
      </w:r>
      <w:r w:rsidRPr="00605BC7">
        <w:rPr>
          <w:bCs/>
          <w:i/>
          <w:iCs/>
          <w:color w:val="000000"/>
          <w:sz w:val="22"/>
          <w:szCs w:val="22"/>
          <w:lang w:val="en-GB"/>
        </w:rPr>
        <w:t>Packet Loss</w:t>
      </w:r>
      <w:r w:rsidRPr="00605BC7">
        <w:rPr>
          <w:bCs/>
          <w:iCs/>
          <w:color w:val="000000"/>
          <w:sz w:val="22"/>
          <w:szCs w:val="22"/>
          <w:lang w:val="en-GB"/>
        </w:rPr>
        <w:t xml:space="preserve"> pada ISP Indihome dan Iconnet dengan kecepatan 30 Mbps. pada Indihome, </w:t>
      </w:r>
      <w:r w:rsidRPr="00605BC7">
        <w:rPr>
          <w:bCs/>
          <w:i/>
          <w:iCs/>
          <w:color w:val="000000"/>
          <w:sz w:val="22"/>
          <w:szCs w:val="22"/>
          <w:lang w:val="en-GB"/>
        </w:rPr>
        <w:t>packet loss</w:t>
      </w:r>
      <w:r w:rsidRPr="00605BC7">
        <w:rPr>
          <w:bCs/>
          <w:iCs/>
          <w:color w:val="000000"/>
          <w:sz w:val="22"/>
          <w:szCs w:val="22"/>
          <w:lang w:val="en-GB"/>
        </w:rPr>
        <w:t xml:space="preserve"> terkecil terjadi di User 1, dengan nilai 0,3 %. Sedangkan Iconnet, </w:t>
      </w:r>
      <w:r w:rsidRPr="00605BC7">
        <w:rPr>
          <w:bCs/>
          <w:i/>
          <w:iCs/>
          <w:color w:val="000000"/>
          <w:sz w:val="22"/>
          <w:szCs w:val="22"/>
          <w:lang w:val="en-GB"/>
        </w:rPr>
        <w:t>packet loss</w:t>
      </w:r>
      <w:r w:rsidRPr="00605BC7">
        <w:rPr>
          <w:bCs/>
          <w:iCs/>
          <w:color w:val="000000"/>
          <w:sz w:val="22"/>
          <w:szCs w:val="22"/>
          <w:lang w:val="en-GB"/>
        </w:rPr>
        <w:t xml:space="preserve"> terkecil terjadi di User 2, dengan nilai 0,0 %, dan Total rata-rata nilai </w:t>
      </w:r>
      <w:r w:rsidRPr="00605BC7">
        <w:rPr>
          <w:bCs/>
          <w:i/>
          <w:iCs/>
          <w:color w:val="000000"/>
          <w:sz w:val="22"/>
          <w:szCs w:val="22"/>
          <w:lang w:val="en-GB"/>
        </w:rPr>
        <w:t>Packet Loss</w:t>
      </w:r>
      <w:r w:rsidRPr="00605BC7">
        <w:rPr>
          <w:bCs/>
          <w:iCs/>
          <w:color w:val="000000"/>
          <w:sz w:val="22"/>
          <w:szCs w:val="22"/>
          <w:lang w:val="en-GB"/>
        </w:rPr>
        <w:t xml:space="preserve"> pada Indihome adalah 2,2 %, dengan nilai indeks 4, dalam kategori Sangat Baik. Sedangkan Total rata-rata nilai </w:t>
      </w:r>
      <w:r w:rsidRPr="00605BC7">
        <w:rPr>
          <w:bCs/>
          <w:i/>
          <w:iCs/>
          <w:color w:val="000000"/>
          <w:sz w:val="22"/>
          <w:szCs w:val="22"/>
          <w:lang w:val="en-GB"/>
        </w:rPr>
        <w:t>Packet Loss</w:t>
      </w:r>
      <w:r w:rsidRPr="00605BC7">
        <w:rPr>
          <w:bCs/>
          <w:iCs/>
          <w:color w:val="000000"/>
          <w:sz w:val="22"/>
          <w:szCs w:val="22"/>
          <w:lang w:val="en-GB"/>
        </w:rPr>
        <w:t xml:space="preserve"> pada Iconnet adalah 1,9 %, dengan nilai indeks 4, dalam kategori Sangat Baik.</w:t>
      </w:r>
    </w:p>
    <w:p w14:paraId="786805B3" w14:textId="49AF9312" w:rsidR="00605BC7" w:rsidRDefault="00605BC7" w:rsidP="00605BC7">
      <w:pPr>
        <w:pBdr>
          <w:top w:val="nil"/>
          <w:left w:val="nil"/>
          <w:bottom w:val="nil"/>
          <w:right w:val="nil"/>
          <w:between w:val="nil"/>
        </w:pBdr>
        <w:spacing w:after="120" w:line="240" w:lineRule="auto"/>
        <w:jc w:val="both"/>
        <w:rPr>
          <w:b/>
          <w:i/>
          <w:iCs/>
          <w:color w:val="000000"/>
          <w:sz w:val="22"/>
          <w:szCs w:val="22"/>
          <w:lang w:val="en-GB"/>
        </w:rPr>
      </w:pPr>
      <w:bookmarkStart w:id="52" w:name="_Toc188057184"/>
      <w:r w:rsidRPr="00605BC7">
        <w:rPr>
          <w:b/>
          <w:color w:val="000000"/>
          <w:sz w:val="22"/>
          <w:szCs w:val="22"/>
          <w:lang w:val="en-GB"/>
        </w:rPr>
        <w:t xml:space="preserve">Perbandingan Parameter </w:t>
      </w:r>
      <w:r w:rsidRPr="00605BC7">
        <w:rPr>
          <w:b/>
          <w:i/>
          <w:iCs/>
          <w:color w:val="000000"/>
          <w:sz w:val="22"/>
          <w:szCs w:val="22"/>
          <w:lang w:val="en-GB"/>
        </w:rPr>
        <w:t>Delay</w:t>
      </w:r>
      <w:bookmarkEnd w:id="52"/>
    </w:p>
    <w:p w14:paraId="08D39E41" w14:textId="4DE63B67" w:rsidR="00605BC7" w:rsidRDefault="00605BC7" w:rsidP="00605BC7">
      <w:pPr>
        <w:pBdr>
          <w:top w:val="nil"/>
          <w:left w:val="nil"/>
          <w:bottom w:val="nil"/>
          <w:right w:val="nil"/>
          <w:between w:val="nil"/>
        </w:pBdr>
        <w:spacing w:after="120" w:line="240" w:lineRule="auto"/>
        <w:ind w:firstLine="426"/>
        <w:jc w:val="both"/>
        <w:rPr>
          <w:bCs/>
          <w:color w:val="000000"/>
          <w:sz w:val="22"/>
          <w:szCs w:val="22"/>
          <w:lang w:val="en-GB"/>
        </w:rPr>
      </w:pPr>
      <w:r w:rsidRPr="00605BC7">
        <w:rPr>
          <w:bCs/>
          <w:color w:val="000000"/>
          <w:sz w:val="22"/>
          <w:szCs w:val="22"/>
          <w:lang w:val="en-GB"/>
        </w:rPr>
        <w:lastRenderedPageBreak/>
        <w:t xml:space="preserve">Perbandingan nilai parameter </w:t>
      </w:r>
      <w:r w:rsidRPr="00605BC7">
        <w:rPr>
          <w:bCs/>
          <w:i/>
          <w:iCs/>
          <w:color w:val="000000"/>
          <w:sz w:val="22"/>
          <w:szCs w:val="22"/>
          <w:lang w:val="en-GB"/>
        </w:rPr>
        <w:t>Delay</w:t>
      </w:r>
      <w:r w:rsidRPr="00605BC7">
        <w:rPr>
          <w:bCs/>
          <w:color w:val="000000"/>
          <w:sz w:val="22"/>
          <w:szCs w:val="22"/>
          <w:lang w:val="en-GB"/>
        </w:rPr>
        <w:t xml:space="preserve"> pada </w:t>
      </w:r>
      <w:r w:rsidRPr="00605BC7">
        <w:rPr>
          <w:bCs/>
          <w:i/>
          <w:iCs/>
          <w:color w:val="000000"/>
          <w:sz w:val="22"/>
          <w:szCs w:val="22"/>
          <w:lang w:val="en-GB"/>
        </w:rPr>
        <w:t>Internet Service Provider</w:t>
      </w:r>
      <w:r w:rsidRPr="00605BC7">
        <w:rPr>
          <w:bCs/>
          <w:color w:val="000000"/>
          <w:sz w:val="22"/>
          <w:szCs w:val="22"/>
          <w:lang w:val="en-GB"/>
        </w:rPr>
        <w:t xml:space="preserve"> (ISP) Indihome dan Icon</w:t>
      </w:r>
      <w:r>
        <w:rPr>
          <w:bCs/>
          <w:color w:val="000000"/>
          <w:sz w:val="22"/>
          <w:szCs w:val="22"/>
          <w:lang w:val="en-GB"/>
        </w:rPr>
        <w:t>net dapat dilihat pada Gambar 14 dan 15</w:t>
      </w:r>
      <w:r w:rsidRPr="00605BC7">
        <w:rPr>
          <w:bCs/>
          <w:color w:val="000000"/>
          <w:sz w:val="22"/>
          <w:szCs w:val="22"/>
          <w:lang w:val="en-GB"/>
        </w:rPr>
        <w:t>.</w:t>
      </w:r>
    </w:p>
    <w:p w14:paraId="1481B902" w14:textId="3E5F26A3" w:rsidR="00605BC7" w:rsidRDefault="00605BC7" w:rsidP="00605BC7">
      <w:pPr>
        <w:pBdr>
          <w:top w:val="nil"/>
          <w:left w:val="nil"/>
          <w:bottom w:val="nil"/>
          <w:right w:val="nil"/>
          <w:between w:val="nil"/>
        </w:pBdr>
        <w:spacing w:after="120" w:line="240" w:lineRule="auto"/>
        <w:jc w:val="both"/>
        <w:rPr>
          <w:bCs/>
          <w:color w:val="000000"/>
          <w:sz w:val="22"/>
          <w:szCs w:val="22"/>
          <w:lang w:val="en-GB"/>
        </w:rPr>
      </w:pPr>
      <w:r>
        <w:rPr>
          <w:bCs/>
          <w:noProof/>
          <w:color w:val="000000"/>
          <w:sz w:val="22"/>
          <w:szCs w:val="22"/>
          <w:lang w:eastAsia="id-ID"/>
        </w:rPr>
        <w:drawing>
          <wp:inline distT="0" distB="0" distL="0" distR="0" wp14:anchorId="01AFC9D0" wp14:editId="11776F8B">
            <wp:extent cx="2979623" cy="18181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999597" cy="1830356"/>
                    </a:xfrm>
                    <a:prstGeom prst="rect">
                      <a:avLst/>
                    </a:prstGeom>
                    <a:noFill/>
                  </pic:spPr>
                </pic:pic>
              </a:graphicData>
            </a:graphic>
          </wp:inline>
        </w:drawing>
      </w:r>
    </w:p>
    <w:p w14:paraId="4FA34C5B" w14:textId="7E57EFCC" w:rsidR="00605BC7" w:rsidRDefault="00605BC7" w:rsidP="00605BC7">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14. </w:t>
      </w:r>
      <w:r w:rsidRPr="00605BC7">
        <w:rPr>
          <w:color w:val="000000"/>
          <w:sz w:val="22"/>
          <w:szCs w:val="22"/>
        </w:rPr>
        <w:t>Grafik Perbandingan Delay 50Mbps</w:t>
      </w:r>
    </w:p>
    <w:p w14:paraId="17FC8825" w14:textId="45CD4A51" w:rsidR="00605BC7"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 xml:space="preserve">Berdasarkan Gambar </w:t>
      </w:r>
      <w:r>
        <w:rPr>
          <w:color w:val="000000"/>
          <w:sz w:val="22"/>
          <w:szCs w:val="22"/>
        </w:rPr>
        <w:t>14</w:t>
      </w:r>
      <w:r w:rsidRPr="00202285">
        <w:rPr>
          <w:color w:val="000000"/>
          <w:sz w:val="22"/>
          <w:szCs w:val="22"/>
        </w:rPr>
        <w:t>, perbandingan nilai Delay pada ISP Indihome dan Iconnet dengan kecepatan 50 Mbps, pada Indihome, Delay terbaik terjadi di User 3, dengan nilai 1,052 ms, Sedangkan Iconnet, Delay terbaik terjadi di User 3, dengan nilai 0,986 ms, dan Total rata-rata nilai Delay pada Indihome adalah 2,083 ms, dengan nilai indeks 4, dalam kategori Sangat Baik. Sedangkan Total rata-rata nilai Delay pada Iconnet adalah 1,091 ms, dengan nilai indeks 4, dalam kategori Sangat Baik.</w:t>
      </w:r>
    </w:p>
    <w:p w14:paraId="6FA8F059" w14:textId="70883EB3" w:rsidR="00202285" w:rsidRDefault="00202285" w:rsidP="00202285">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6FD5E977" wp14:editId="26B2F928">
            <wp:extent cx="2955851" cy="180366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990700" cy="1824927"/>
                    </a:xfrm>
                    <a:prstGeom prst="rect">
                      <a:avLst/>
                    </a:prstGeom>
                    <a:noFill/>
                  </pic:spPr>
                </pic:pic>
              </a:graphicData>
            </a:graphic>
          </wp:inline>
        </w:drawing>
      </w:r>
    </w:p>
    <w:p w14:paraId="3AE00070" w14:textId="4C8A265D" w:rsidR="00202285" w:rsidRDefault="00202285" w:rsidP="00202285">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15. </w:t>
      </w:r>
      <w:r w:rsidRPr="00202285">
        <w:rPr>
          <w:color w:val="000000"/>
          <w:sz w:val="22"/>
          <w:szCs w:val="22"/>
        </w:rPr>
        <w:t>Grafik Perbandingan Delay 30Mbps</w:t>
      </w:r>
    </w:p>
    <w:p w14:paraId="6AEEABC7" w14:textId="2FE29BA1" w:rsidR="00202285" w:rsidRPr="00605BC7"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Berdasarkan Gambar 1</w:t>
      </w:r>
      <w:r>
        <w:rPr>
          <w:color w:val="000000"/>
          <w:sz w:val="22"/>
          <w:szCs w:val="22"/>
        </w:rPr>
        <w:t>5</w:t>
      </w:r>
      <w:r w:rsidRPr="00202285">
        <w:rPr>
          <w:color w:val="000000"/>
          <w:sz w:val="22"/>
          <w:szCs w:val="22"/>
        </w:rPr>
        <w:t>, perbandingan nilai Delay pada ISP Indihome dan Iconnet dengan kecepatan 30 Mbps, pada Indihome, Delay terbaik terjadi di User 1, dengan nilai 2,251 ms, Sedangkan Iconnet, Delay terbaik terjadi di User 1, dengan nilai 1,373 ms, dan Total rata-rata nilai Delay pada Indihome adalah 2,801 ms, dengan nilai indeks 4, dalam kategori Sangat Baik. Sedangkan Total rata-rata nilai Delay pada Iconnet adalah 1,901 ms, dengan nilai indeks 4, dalam kategori Sangat Baik.</w:t>
      </w:r>
    </w:p>
    <w:p w14:paraId="327F5A89" w14:textId="5AC0F93C" w:rsidR="00202285" w:rsidRDefault="00202285" w:rsidP="00202285">
      <w:pPr>
        <w:pBdr>
          <w:top w:val="nil"/>
          <w:left w:val="nil"/>
          <w:bottom w:val="nil"/>
          <w:right w:val="nil"/>
          <w:between w:val="nil"/>
        </w:pBdr>
        <w:spacing w:after="120" w:line="240" w:lineRule="auto"/>
        <w:jc w:val="both"/>
        <w:rPr>
          <w:b/>
          <w:i/>
          <w:iCs/>
          <w:color w:val="000000"/>
          <w:sz w:val="22"/>
          <w:szCs w:val="22"/>
          <w:lang w:val="en-GB"/>
        </w:rPr>
      </w:pPr>
      <w:bookmarkStart w:id="53" w:name="_Toc188057185"/>
      <w:r w:rsidRPr="00202285">
        <w:rPr>
          <w:b/>
          <w:color w:val="000000"/>
          <w:sz w:val="22"/>
          <w:szCs w:val="22"/>
          <w:lang w:val="en-GB"/>
        </w:rPr>
        <w:t xml:space="preserve">Perbandingan Parameter </w:t>
      </w:r>
      <w:r w:rsidRPr="00202285">
        <w:rPr>
          <w:b/>
          <w:i/>
          <w:iCs/>
          <w:color w:val="000000"/>
          <w:sz w:val="22"/>
          <w:szCs w:val="22"/>
          <w:lang w:val="en-GB"/>
        </w:rPr>
        <w:t>Jitter</w:t>
      </w:r>
      <w:bookmarkEnd w:id="53"/>
    </w:p>
    <w:p w14:paraId="2F7984D9" w14:textId="73AC0F3C" w:rsidR="00202285"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Perbandingan nilai parameter Jitter pada Internet Service Provider (ISP) Indihome dan Iconnet dapat dilihat pada Gambar 1</w:t>
      </w:r>
      <w:r>
        <w:rPr>
          <w:color w:val="000000"/>
          <w:sz w:val="22"/>
          <w:szCs w:val="22"/>
        </w:rPr>
        <w:t>6</w:t>
      </w:r>
      <w:r w:rsidRPr="00202285">
        <w:rPr>
          <w:color w:val="000000"/>
          <w:sz w:val="22"/>
          <w:szCs w:val="22"/>
        </w:rPr>
        <w:t xml:space="preserve"> dan </w:t>
      </w:r>
      <w:r>
        <w:rPr>
          <w:color w:val="000000"/>
          <w:sz w:val="22"/>
          <w:szCs w:val="22"/>
        </w:rPr>
        <w:t>17</w:t>
      </w:r>
      <w:r w:rsidRPr="00202285">
        <w:rPr>
          <w:color w:val="000000"/>
          <w:sz w:val="22"/>
          <w:szCs w:val="22"/>
        </w:rPr>
        <w:t>.</w:t>
      </w:r>
    </w:p>
    <w:p w14:paraId="1D5A23E7" w14:textId="2D8F858F" w:rsidR="004C00E6" w:rsidRDefault="004C00E6" w:rsidP="004C00E6">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511C06F7" wp14:editId="2DFEE564">
            <wp:extent cx="2933803" cy="179020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940811" cy="1794484"/>
                    </a:xfrm>
                    <a:prstGeom prst="rect">
                      <a:avLst/>
                    </a:prstGeom>
                    <a:noFill/>
                  </pic:spPr>
                </pic:pic>
              </a:graphicData>
            </a:graphic>
          </wp:inline>
        </w:drawing>
      </w:r>
    </w:p>
    <w:p w14:paraId="3EF79333" w14:textId="77793796" w:rsidR="004C00E6" w:rsidRDefault="004C00E6" w:rsidP="004C00E6">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16. </w:t>
      </w:r>
      <w:r w:rsidRPr="004C00E6">
        <w:rPr>
          <w:color w:val="000000"/>
          <w:sz w:val="22"/>
          <w:szCs w:val="22"/>
        </w:rPr>
        <w:t>Grafik Perbandingan Jitter 50Mbps</w:t>
      </w:r>
    </w:p>
    <w:p w14:paraId="26202864" w14:textId="62EA9768" w:rsidR="004C00E6" w:rsidRDefault="004C00E6" w:rsidP="0020228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16</w:t>
      </w:r>
      <w:r w:rsidRPr="004C00E6">
        <w:rPr>
          <w:color w:val="000000"/>
          <w:sz w:val="22"/>
          <w:szCs w:val="22"/>
        </w:rPr>
        <w:t>, perbandingan nilai Jitter pada ISP Indihome dan Iconnet dengan kecepatan 50 Mbps, pada Indihome, Jitter terbaik terjadi di User 3, dengan nilai 14,537 ms. Sedangkan Iconnet, Jitter terbaik terjadi di User 1, dengan nilai 2,083 ms, dan Total rata-rata nilai Jitter pada Indihome adalah 144,353 ms, dengan nilai indeks 1, dalam kategori Buruk. Sedangkan Total rata-rata nilai Jitter pada Iconnet adalah 152,325 ms, dengan nilai indeks 1, dalam kategori Buruk.</w:t>
      </w:r>
    </w:p>
    <w:p w14:paraId="5CBF6F09" w14:textId="212B4759" w:rsidR="004C00E6" w:rsidRDefault="004C00E6" w:rsidP="004C00E6">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0FE744DF" wp14:editId="3B0D467A">
            <wp:extent cx="3008232" cy="183562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034245" cy="1851498"/>
                    </a:xfrm>
                    <a:prstGeom prst="rect">
                      <a:avLst/>
                    </a:prstGeom>
                    <a:noFill/>
                  </pic:spPr>
                </pic:pic>
              </a:graphicData>
            </a:graphic>
          </wp:inline>
        </w:drawing>
      </w:r>
    </w:p>
    <w:p w14:paraId="08BB7930" w14:textId="5E9936BB" w:rsidR="004C00E6" w:rsidRDefault="004C00E6" w:rsidP="004C00E6">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17. </w:t>
      </w:r>
      <w:r w:rsidRPr="004C00E6">
        <w:rPr>
          <w:color w:val="000000"/>
          <w:sz w:val="22"/>
          <w:szCs w:val="22"/>
        </w:rPr>
        <w:t>Grafik Perbandingan Jitter 30Mbps</w:t>
      </w:r>
    </w:p>
    <w:p w14:paraId="37138895" w14:textId="1A5DE1E5" w:rsidR="004C00E6" w:rsidRDefault="004C00E6" w:rsidP="00202285">
      <w:pPr>
        <w:pBdr>
          <w:top w:val="nil"/>
          <w:left w:val="nil"/>
          <w:bottom w:val="nil"/>
          <w:right w:val="nil"/>
          <w:between w:val="nil"/>
        </w:pBdr>
        <w:spacing w:after="120" w:line="240" w:lineRule="auto"/>
        <w:ind w:firstLine="426"/>
        <w:jc w:val="both"/>
        <w:rPr>
          <w:color w:val="000000"/>
          <w:sz w:val="22"/>
          <w:szCs w:val="22"/>
        </w:rPr>
      </w:pPr>
      <w:r w:rsidRPr="004C00E6">
        <w:rPr>
          <w:color w:val="000000"/>
          <w:sz w:val="22"/>
          <w:szCs w:val="22"/>
        </w:rPr>
        <w:t>Berdasa</w:t>
      </w:r>
      <w:r>
        <w:rPr>
          <w:color w:val="000000"/>
          <w:sz w:val="22"/>
          <w:szCs w:val="22"/>
        </w:rPr>
        <w:t>rkan Gambar 17</w:t>
      </w:r>
      <w:r w:rsidRPr="004C00E6">
        <w:rPr>
          <w:color w:val="000000"/>
          <w:sz w:val="22"/>
          <w:szCs w:val="22"/>
        </w:rPr>
        <w:t>, perbandingan nilai Jitter pada ISP Indihome dan Iconnet dengan kecepatan 30 Mbps, pada Indihome, Jitter terbaik terjadi di User 1, dengan nilai 32,958 ms. Sedangkan Iconnet, Jitter terbaik terjadi di User 1, dengan nilai 35,646 ms, dan Total rata-rata nilai Jitter pada Indihome adalah 60,067 ms, dengan nilai indeks 3, dalam kategori Baik. Sedangkan Total rata-rata nilai Jitter pada Iconnet adalah 162,923 ms, dengan nilai indeks 1, dalam kategori Buruk.</w:t>
      </w:r>
    </w:p>
    <w:p w14:paraId="1015BCB3" w14:textId="36567849" w:rsidR="00D54901" w:rsidRDefault="00D54901" w:rsidP="00D54901">
      <w:pPr>
        <w:pBdr>
          <w:top w:val="nil"/>
          <w:left w:val="nil"/>
          <w:bottom w:val="nil"/>
          <w:right w:val="nil"/>
          <w:between w:val="nil"/>
        </w:pBdr>
        <w:spacing w:after="120" w:line="240" w:lineRule="auto"/>
        <w:jc w:val="both"/>
        <w:rPr>
          <w:b/>
          <w:color w:val="000000"/>
          <w:sz w:val="22"/>
          <w:szCs w:val="22"/>
        </w:rPr>
      </w:pPr>
      <w:r w:rsidRPr="00D54901">
        <w:rPr>
          <w:b/>
          <w:color w:val="000000"/>
          <w:sz w:val="22"/>
          <w:szCs w:val="22"/>
        </w:rPr>
        <w:t>Perbandingan Quality Of Service (QOS)</w:t>
      </w:r>
    </w:p>
    <w:p w14:paraId="2E515C37" w14:textId="76988597" w:rsidR="00D54901" w:rsidRPr="00D54901" w:rsidRDefault="00D54901" w:rsidP="00D54901">
      <w:pPr>
        <w:pBdr>
          <w:top w:val="nil"/>
          <w:left w:val="nil"/>
          <w:bottom w:val="nil"/>
          <w:right w:val="nil"/>
          <w:between w:val="nil"/>
        </w:pBdr>
        <w:spacing w:after="120" w:line="240" w:lineRule="auto"/>
        <w:ind w:firstLine="426"/>
        <w:jc w:val="both"/>
        <w:rPr>
          <w:color w:val="000000"/>
          <w:sz w:val="22"/>
          <w:szCs w:val="22"/>
        </w:rPr>
      </w:pPr>
      <w:r w:rsidRPr="00D54901">
        <w:rPr>
          <w:noProof/>
          <w:color w:val="000000"/>
          <w:sz w:val="22"/>
          <w:szCs w:val="22"/>
          <w:lang w:eastAsia="id-ID"/>
        </w:rPr>
        <w:lastRenderedPageBreak/>
        <w:drawing>
          <wp:anchor distT="0" distB="0" distL="114300" distR="114300" simplePos="0" relativeHeight="251681792" behindDoc="0" locked="0" layoutInCell="1" allowOverlap="1" wp14:anchorId="60404DC2" wp14:editId="29AF688B">
            <wp:simplePos x="0" y="0"/>
            <wp:positionH relativeFrom="margin">
              <wp:align>left</wp:align>
            </wp:positionH>
            <wp:positionV relativeFrom="paragraph">
              <wp:posOffset>881484</wp:posOffset>
            </wp:positionV>
            <wp:extent cx="2912745" cy="2105025"/>
            <wp:effectExtent l="0" t="0" r="1905" b="9525"/>
            <wp:wrapTopAndBottom/>
            <wp:docPr id="367080446" name="Chart 1">
              <a:extLst xmlns:a="http://schemas.openxmlformats.org/drawingml/2006/main">
                <a:ext uri="{FF2B5EF4-FFF2-40B4-BE49-F238E27FC236}">
                  <a16:creationId xmlns:a16="http://schemas.microsoft.com/office/drawing/2014/main" id="{E879307E-E5A9-573F-59E8-3C2B4C63F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Pr="00D54901">
        <w:rPr>
          <w:bCs/>
          <w:color w:val="000000"/>
          <w:sz w:val="22"/>
          <w:szCs w:val="22"/>
          <w:lang w:val="en-GB"/>
        </w:rPr>
        <w:t xml:space="preserve">Perbandingan </w:t>
      </w:r>
      <w:r w:rsidRPr="00D54901">
        <w:rPr>
          <w:bCs/>
          <w:i/>
          <w:iCs/>
          <w:color w:val="000000"/>
          <w:sz w:val="22"/>
          <w:szCs w:val="22"/>
          <w:lang w:val="en-GB"/>
        </w:rPr>
        <w:t>Quality Of Service</w:t>
      </w:r>
      <w:r w:rsidRPr="00D54901">
        <w:rPr>
          <w:bCs/>
          <w:color w:val="000000"/>
          <w:sz w:val="22"/>
          <w:szCs w:val="22"/>
          <w:lang w:val="en-GB"/>
        </w:rPr>
        <w:t xml:space="preserve"> (QOS) pada </w:t>
      </w:r>
      <w:r w:rsidRPr="00D54901">
        <w:rPr>
          <w:bCs/>
          <w:i/>
          <w:iCs/>
          <w:color w:val="000000"/>
          <w:sz w:val="22"/>
          <w:szCs w:val="22"/>
          <w:lang w:val="en-GB"/>
        </w:rPr>
        <w:t>Internet Service Provider</w:t>
      </w:r>
      <w:r w:rsidRPr="00D54901">
        <w:rPr>
          <w:bCs/>
          <w:color w:val="000000"/>
          <w:sz w:val="22"/>
          <w:szCs w:val="22"/>
          <w:lang w:val="en-GB"/>
        </w:rPr>
        <w:t xml:space="preserve"> (ISP) Indihome dan Iconnet dapat dilihat pada Gambar </w:t>
      </w:r>
      <w:r>
        <w:rPr>
          <w:bCs/>
          <w:color w:val="000000"/>
          <w:sz w:val="22"/>
          <w:szCs w:val="22"/>
        </w:rPr>
        <w:t>18</w:t>
      </w:r>
      <w:r w:rsidRPr="00D54901">
        <w:rPr>
          <w:bCs/>
          <w:color w:val="000000"/>
          <w:sz w:val="22"/>
          <w:szCs w:val="22"/>
          <w:lang w:val="en-GB"/>
        </w:rPr>
        <w:t xml:space="preserve"> dan </w:t>
      </w:r>
      <w:r>
        <w:rPr>
          <w:bCs/>
          <w:color w:val="000000"/>
          <w:sz w:val="22"/>
          <w:szCs w:val="22"/>
        </w:rPr>
        <w:t>19</w:t>
      </w:r>
      <w:r w:rsidRPr="00D54901">
        <w:rPr>
          <w:bCs/>
          <w:color w:val="000000"/>
          <w:sz w:val="22"/>
          <w:szCs w:val="22"/>
          <w:lang w:val="en-GB"/>
        </w:rPr>
        <w:t xml:space="preserve">. </w:t>
      </w:r>
      <w:r w:rsidRPr="00D54901">
        <w:rPr>
          <w:color w:val="000000"/>
          <w:sz w:val="22"/>
          <w:szCs w:val="22"/>
          <w:lang w:val="en-GB"/>
        </w:rPr>
        <w:t xml:space="preserve">Menunjukkan indeks nilai </w:t>
      </w:r>
      <w:r w:rsidRPr="00D54901">
        <w:rPr>
          <w:i/>
          <w:iCs/>
          <w:color w:val="000000"/>
          <w:sz w:val="22"/>
          <w:szCs w:val="22"/>
          <w:lang w:val="en-GB"/>
        </w:rPr>
        <w:t xml:space="preserve">Quality of Service </w:t>
      </w:r>
      <w:r w:rsidRPr="00D54901">
        <w:rPr>
          <w:bCs/>
          <w:color w:val="000000"/>
          <w:sz w:val="22"/>
          <w:szCs w:val="22"/>
          <w:lang w:val="en-GB"/>
        </w:rPr>
        <w:t>(QOS)</w:t>
      </w:r>
      <w:r w:rsidRPr="00D54901">
        <w:rPr>
          <w:color w:val="000000"/>
          <w:sz w:val="22"/>
          <w:szCs w:val="22"/>
          <w:lang w:val="en-GB"/>
        </w:rPr>
        <w:t xml:space="preserve"> dari </w:t>
      </w:r>
      <w:r w:rsidRPr="00D54901">
        <w:rPr>
          <w:i/>
          <w:iCs/>
          <w:color w:val="000000"/>
          <w:sz w:val="22"/>
          <w:szCs w:val="22"/>
          <w:lang w:val="en-GB"/>
        </w:rPr>
        <w:t>Internet Service Provider</w:t>
      </w:r>
      <w:r w:rsidRPr="00D54901">
        <w:rPr>
          <w:color w:val="000000"/>
          <w:sz w:val="22"/>
          <w:szCs w:val="22"/>
          <w:lang w:val="en-GB"/>
        </w:rPr>
        <w:t xml:space="preserve"> (ISP) Indihome dan Iconnet.</w:t>
      </w:r>
    </w:p>
    <w:p w14:paraId="45F01257" w14:textId="073C3D5D" w:rsidR="00D54901" w:rsidRDefault="00D54901" w:rsidP="00D54901">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18. </w:t>
      </w:r>
      <w:r w:rsidRPr="00D54901">
        <w:rPr>
          <w:color w:val="000000"/>
          <w:sz w:val="22"/>
          <w:szCs w:val="22"/>
        </w:rPr>
        <w:t>Grafik Perbandingan Nilai QoS 50Mbps</w:t>
      </w:r>
    </w:p>
    <w:p w14:paraId="5449D609" w14:textId="4DD78552" w:rsidR="00D54901" w:rsidRDefault="00D54901" w:rsidP="00D54901">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18</w:t>
      </w:r>
      <w:r w:rsidRPr="00D54901">
        <w:rPr>
          <w:color w:val="000000"/>
          <w:sz w:val="22"/>
          <w:szCs w:val="22"/>
        </w:rPr>
        <w:t>, nilai rata-rata indeks pada setiap parameter QoS 50Mbps yang telah dilakukan perhitungan, didapat rata-rata nilai indeks throughput untuk ISP Indihome sebesar 4, dan ISP Iconnet sebesar 4, di mana kedua ISP tersebut dikategorikan Sangat Baik. Untuk parameter packet loss dikategorikan Sangat Baik untuk ISP Indihome dengan rata-rata nilai indeks sebesar 4, sedangkan Iconnet rata-rata nilai indeks sebesar 3 dikategorikan Baik. Untuk Delay kedua ISP dikategorikan Sangat Baik yakni dengan rata-rata nilai indeks sebesar 4, untuk Jitter kedua ISP dikategorikan Buruk yakni dengan rata-rata nilai indeks sebesar 1. Dan untuk parameter QoS ISP Indihome rata-rata indeks total yang didapat sebesar 3,25 yakni masuk dalam kategori Baik berdasarkan tabel standar persentase TIPHON dengan nilai antara 3 – 3,79. Pada parameter QoS ISP Iconnet rata-rata indeks total yang didapat sebesar 3 yakni masuk dalam kategori Baik berdasarkan tabel standar persentase TIPHON dengan nilai antara 3 – 3,79. Setelah dibandingkan berdasarkan rata-rata nilai parameter QoS yang didapat, layanan internet Indihome lebih baik dibanding dengan Iconnet.</w:t>
      </w:r>
    </w:p>
    <w:p w14:paraId="60228A81" w14:textId="2E415938" w:rsidR="00D54901" w:rsidRDefault="00D54901" w:rsidP="00D54901">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767F5242" wp14:editId="49E9D619">
            <wp:extent cx="2976334" cy="18161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0363" cy="1824721"/>
                    </a:xfrm>
                    <a:prstGeom prst="rect">
                      <a:avLst/>
                    </a:prstGeom>
                    <a:noFill/>
                  </pic:spPr>
                </pic:pic>
              </a:graphicData>
            </a:graphic>
          </wp:inline>
        </w:drawing>
      </w:r>
    </w:p>
    <w:p w14:paraId="2AC76742" w14:textId="27E4093F" w:rsidR="00A5786A" w:rsidRDefault="00A5786A" w:rsidP="00A5786A">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19. </w:t>
      </w:r>
      <w:r w:rsidRPr="00A5786A">
        <w:rPr>
          <w:color w:val="000000"/>
          <w:sz w:val="22"/>
          <w:szCs w:val="22"/>
        </w:rPr>
        <w:t>Grafik Perbandingan Nilai QoS 30Mbps</w:t>
      </w:r>
    </w:p>
    <w:p w14:paraId="72437EDE" w14:textId="29D0AABF" w:rsidR="00A5786A" w:rsidRDefault="00901BE4" w:rsidP="00901BE4">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19</w:t>
      </w:r>
      <w:r w:rsidRPr="00901BE4">
        <w:rPr>
          <w:color w:val="000000"/>
          <w:sz w:val="22"/>
          <w:szCs w:val="22"/>
        </w:rPr>
        <w:t xml:space="preserve">, nilai rata-rata indeks pada setiap parameter QoS 30Mbps yang telah dilakukan perhitungan, didapat rata-rata nilai indeks parameter throughput untuk ISP Indihome sebesar 4, dan ISP Iconnet sebesar 4, di mana kedua ISP tersebut dikategorikan Sangat Baik. Untuk parameter packet loss dikategorikan Sangat Baik untuk ISP Indihome dan ISP Iconnet dengan rata-rata nilai indeks sebesar 4. Untuk parameter Delay kedua ISP dikategorikan Sangat Baik yakni dengan rata-rata nilai indeks sebesar 4. Untuk parameter Jitter dikategorikan Baik untuk ISP Indihome dengan rata-rata nilai indeks sebesar 3, sedangkan Iconnet rata-rata nilai indeks sebesar 1 dikategorikan Buruk. Dan untuk parameter QoS ISP Indihome rata-rata indeks total yang didapat sebesar 3,75 yakni masuk dalam kategori Baik berdasarkan tabel standar persentase TIPHON dengan nilai antara 3 – 3,79. Pada parameter QoS ISP Iconnet rata-rata indeks total yang didapat sebesar 3,25 yakni masuk dalam kategori Baik berdasarkan tabel standar persentase TIPHON dengan nilai antara 3 – 3,79. Setelah dibandingkan berdasarkan rata-rata nilai parameter QoS yang didapat, layanan internet Indihome lebih baik dibanding dengan </w:t>
      </w:r>
      <w:commentRangeStart w:id="54"/>
      <w:r w:rsidRPr="00901BE4">
        <w:rPr>
          <w:color w:val="000000"/>
          <w:sz w:val="22"/>
          <w:szCs w:val="22"/>
        </w:rPr>
        <w:t>Iconnet</w:t>
      </w:r>
      <w:commentRangeEnd w:id="54"/>
      <w:r w:rsidR="00131D21">
        <w:rPr>
          <w:rStyle w:val="CommentReference"/>
        </w:rPr>
        <w:commentReference w:id="54"/>
      </w:r>
      <w:r w:rsidRPr="00901BE4">
        <w:rPr>
          <w:color w:val="000000"/>
          <w:sz w:val="22"/>
          <w:szCs w:val="22"/>
        </w:rPr>
        <w:t>.</w:t>
      </w:r>
    </w:p>
    <w:p w14:paraId="45333036" w14:textId="77777777" w:rsidR="00131D21" w:rsidRDefault="00131D21" w:rsidP="00901BE4">
      <w:pPr>
        <w:pBdr>
          <w:top w:val="nil"/>
          <w:left w:val="nil"/>
          <w:bottom w:val="nil"/>
          <w:right w:val="nil"/>
          <w:between w:val="nil"/>
        </w:pBdr>
        <w:spacing w:after="120" w:line="240" w:lineRule="auto"/>
        <w:ind w:firstLine="426"/>
        <w:jc w:val="both"/>
        <w:rPr>
          <w:color w:val="000000"/>
          <w:sz w:val="22"/>
          <w:szCs w:val="22"/>
        </w:rPr>
      </w:pPr>
    </w:p>
    <w:p w14:paraId="3EED4205" w14:textId="10AD8B3F"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commentRangeStart w:id="55"/>
    <w:p w14:paraId="2F0A880B" w14:textId="2707F2E8" w:rsidR="005C6C5E" w:rsidRPr="005C6C5E" w:rsidRDefault="005B262D" w:rsidP="0023217C">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870978" w:rsidRPr="00870978">
        <w:rPr>
          <w:noProof/>
          <w:sz w:val="16"/>
          <w:lang w:val="en-GB"/>
        </w:rPr>
        <w:t xml:space="preserve">Amaluddin, A., &amp; Ramdani, M. H. (2019). Perancangan Jaringan Internet Service Provider Untuk Desa-Desa Di Kabupaten Sumedang. </w:t>
      </w:r>
      <w:r w:rsidR="00870978" w:rsidRPr="00870978">
        <w:rPr>
          <w:i/>
          <w:iCs/>
          <w:noProof/>
          <w:sz w:val="16"/>
          <w:lang w:val="en-GB"/>
        </w:rPr>
        <w:t>Jurnal Ilmiah Teknologi Dan Rekayasa</w:t>
      </w:r>
      <w:r w:rsidR="00870978" w:rsidRPr="00870978">
        <w:rPr>
          <w:noProof/>
          <w:sz w:val="16"/>
          <w:lang w:val="en-GB"/>
        </w:rPr>
        <w:t xml:space="preserve">, </w:t>
      </w:r>
      <w:r w:rsidR="00870978" w:rsidRPr="00870978">
        <w:rPr>
          <w:i/>
          <w:iCs/>
          <w:noProof/>
          <w:sz w:val="16"/>
          <w:lang w:val="en-GB"/>
        </w:rPr>
        <w:t>January</w:t>
      </w:r>
      <w:r w:rsidR="00870978" w:rsidRPr="00870978">
        <w:rPr>
          <w:noProof/>
          <w:sz w:val="16"/>
          <w:lang w:val="en-GB"/>
        </w:rPr>
        <w:t>, 1–10.</w:t>
      </w:r>
    </w:p>
    <w:p w14:paraId="4211D9C0" w14:textId="76FE8246" w:rsidR="005C6C5E" w:rsidRPr="005C6C5E"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Borrego, A. (2021). Analisis Quality Of Service (Qos) Jaringan Internet Berbasis Wireless Local Area Network Pada Layanan Indihome.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10</w:t>
      </w:r>
      <w:r w:rsidRPr="00870978">
        <w:rPr>
          <w:noProof/>
          <w:sz w:val="16"/>
          <w:lang w:val="en-GB"/>
        </w:rPr>
        <w:t>, 6.</w:t>
      </w:r>
    </w:p>
    <w:p w14:paraId="41DB66BA" w14:textId="25444A3A" w:rsidR="005C6C5E" w:rsidRPr="005C6C5E"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Fahrizal, M., Iskandar, I., H, N. S., &amp; Candra, R. M. (2023). Analisis Perbandingan Kualitas Jaringan Internet 4G di Kampus UIN Suska Riau Menggunakan Metode Quality of Service. </w:t>
      </w:r>
      <w:r w:rsidRPr="00870978">
        <w:rPr>
          <w:i/>
          <w:iCs/>
          <w:noProof/>
          <w:sz w:val="16"/>
          <w:lang w:val="en-GB"/>
        </w:rPr>
        <w:t>Jurnal IlmiahTeknologi Dan Rekayasa</w:t>
      </w:r>
      <w:r w:rsidRPr="00870978">
        <w:rPr>
          <w:noProof/>
          <w:sz w:val="16"/>
          <w:lang w:val="en-GB"/>
        </w:rPr>
        <w:t xml:space="preserve">, </w:t>
      </w:r>
      <w:r w:rsidRPr="00870978">
        <w:rPr>
          <w:i/>
          <w:iCs/>
          <w:noProof/>
          <w:sz w:val="16"/>
          <w:lang w:val="en-GB"/>
        </w:rPr>
        <w:t>3</w:t>
      </w:r>
      <w:r w:rsidRPr="00870978">
        <w:rPr>
          <w:noProof/>
          <w:sz w:val="16"/>
          <w:lang w:val="en-GB"/>
        </w:rPr>
        <w:t>(6), 806–812. https://doi.org/10.30865/klik.v3i6.900. Diakses tanggal 14 November 2023</w:t>
      </w:r>
    </w:p>
    <w:p w14:paraId="1900CE75" w14:textId="535A5147" w:rsidR="005C6C5E" w:rsidRDefault="00870978" w:rsidP="0023217C">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Hanipah, R., &amp; Dhika, H. (2020). Analisa Pencegahan Aktivitas Ilegal Didalam Jaringan Dengan Wireshark. </w:t>
      </w:r>
      <w:r w:rsidRPr="00870978">
        <w:rPr>
          <w:i/>
          <w:iCs/>
          <w:noProof/>
          <w:sz w:val="16"/>
          <w:lang w:val="en-GB"/>
        </w:rPr>
        <w:t>DoubleClick: Journal of Computer and Information Technology</w:t>
      </w:r>
      <w:r w:rsidRPr="00870978">
        <w:rPr>
          <w:noProof/>
          <w:sz w:val="16"/>
          <w:lang w:val="en-GB"/>
        </w:rPr>
        <w:t xml:space="preserve">, </w:t>
      </w:r>
      <w:r w:rsidRPr="00870978">
        <w:rPr>
          <w:i/>
          <w:iCs/>
          <w:noProof/>
          <w:sz w:val="16"/>
          <w:lang w:val="en-GB"/>
        </w:rPr>
        <w:t>4</w:t>
      </w:r>
      <w:r w:rsidRPr="00870978">
        <w:rPr>
          <w:noProof/>
          <w:sz w:val="16"/>
          <w:lang w:val="en-GB"/>
        </w:rPr>
        <w:t xml:space="preserve">(1), 11. https://doi.org/10.25273/doubleclick.v4i1.5668. Diakses tanggal </w:t>
      </w:r>
      <w:r w:rsidRPr="00870978">
        <w:rPr>
          <w:noProof/>
          <w:sz w:val="16"/>
          <w:lang w:val="en-GB"/>
        </w:rPr>
        <w:lastRenderedPageBreak/>
        <w:t>29 November 2023</w:t>
      </w:r>
    </w:p>
    <w:p w14:paraId="7F7908EE" w14:textId="4BF8D062"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Kurnia, F. (2023). </w:t>
      </w:r>
      <w:r w:rsidRPr="00870978">
        <w:rPr>
          <w:i/>
          <w:iCs/>
          <w:noProof/>
          <w:sz w:val="16"/>
          <w:lang w:val="en-GB"/>
        </w:rPr>
        <w:t>Analisis Data: Definisi, Jenis, Model, Sampai Prosedurnya</w:t>
      </w:r>
      <w:r w:rsidRPr="00870978">
        <w:rPr>
          <w:noProof/>
          <w:sz w:val="16"/>
          <w:lang w:val="en-GB"/>
        </w:rPr>
        <w:t>. Dailysocial. https://dailysocial.id/post/analisis-data. Diakses tanggal 29 April 2024</w:t>
      </w:r>
      <w:r>
        <w:rPr>
          <w:noProof/>
          <w:sz w:val="16"/>
        </w:rPr>
        <w:t>.</w:t>
      </w:r>
    </w:p>
    <w:p w14:paraId="0194FE9F" w14:textId="11FC201B"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Kurniawan, A. (2024). </w:t>
      </w:r>
      <w:r w:rsidRPr="00870978">
        <w:rPr>
          <w:i/>
          <w:iCs/>
          <w:noProof/>
          <w:sz w:val="16"/>
          <w:lang w:val="en-GB"/>
        </w:rPr>
        <w:t>Pengertian Kualitas – Pelayanan, Unsur, Produk</w:t>
      </w:r>
      <w:r w:rsidRPr="00870978">
        <w:rPr>
          <w:noProof/>
          <w:sz w:val="16"/>
          <w:lang w:val="en-GB"/>
        </w:rPr>
        <w:t>. Guru Pendidikan. https://www.gurupendidikan.co.id/pengertian-kualitas/. Diakses tanggal 18 Maret 2024</w:t>
      </w:r>
      <w:r>
        <w:rPr>
          <w:noProof/>
          <w:sz w:val="16"/>
        </w:rPr>
        <w:t>.</w:t>
      </w:r>
    </w:p>
    <w:p w14:paraId="25AA5142" w14:textId="1897777F"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Langgeng. (2024). </w:t>
      </w:r>
      <w:r w:rsidRPr="00870978">
        <w:rPr>
          <w:i/>
          <w:iCs/>
          <w:noProof/>
          <w:sz w:val="16"/>
          <w:lang w:val="en-GB"/>
        </w:rPr>
        <w:t>Pengertian Kualitas Dan Kuantitas</w:t>
      </w:r>
      <w:r w:rsidRPr="00870978">
        <w:rPr>
          <w:noProof/>
          <w:sz w:val="16"/>
          <w:lang w:val="en-GB"/>
        </w:rPr>
        <w:t>. Geograf.Id. https://geograf.id/jelaskan/pengertian-kualitas-dan-kuantitas/. Diakses tanggal 29 April 2024</w:t>
      </w:r>
      <w:r>
        <w:rPr>
          <w:noProof/>
          <w:sz w:val="16"/>
        </w:rPr>
        <w:t>.</w:t>
      </w:r>
    </w:p>
    <w:p w14:paraId="5A3AB0A4" w14:textId="75FDED6C"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Putra. (2020). </w:t>
      </w:r>
      <w:r w:rsidRPr="00870978">
        <w:rPr>
          <w:i/>
          <w:iCs/>
          <w:noProof/>
          <w:sz w:val="16"/>
          <w:lang w:val="en-GB"/>
        </w:rPr>
        <w:t>PENGERTIAN ANALISIS: Fungsi, Tujuan dan Jenis Jenis Analisa</w:t>
      </w:r>
      <w:r w:rsidRPr="00870978">
        <w:rPr>
          <w:noProof/>
          <w:sz w:val="16"/>
          <w:lang w:val="en-GB"/>
        </w:rPr>
        <w:t>. Salamadian. https://salamadian.com/pengertian-analisis/. Diakses tanggal 18 Maret 2024</w:t>
      </w:r>
      <w:r>
        <w:rPr>
          <w:noProof/>
          <w:sz w:val="16"/>
        </w:rPr>
        <w:t>.</w:t>
      </w:r>
    </w:p>
    <w:p w14:paraId="2B4E4D73" w14:textId="6F902869"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Rini Arista. (2024). </w:t>
      </w:r>
      <w:r w:rsidRPr="00870978">
        <w:rPr>
          <w:i/>
          <w:iCs/>
          <w:noProof/>
          <w:sz w:val="16"/>
          <w:lang w:val="en-GB"/>
        </w:rPr>
        <w:t>Pengertian Kualitas</w:t>
      </w:r>
      <w:r w:rsidRPr="00870978">
        <w:rPr>
          <w:noProof/>
          <w:sz w:val="16"/>
          <w:lang w:val="en-GB"/>
        </w:rPr>
        <w:t>. Tambahpinter. https://tambahpinter.com/pengertian-kualitas-menurut-para-ahli/. Diakses tanggal 29 April 2024</w:t>
      </w:r>
      <w:r>
        <w:rPr>
          <w:noProof/>
          <w:sz w:val="16"/>
        </w:rPr>
        <w:t>.</w:t>
      </w:r>
    </w:p>
    <w:p w14:paraId="2751289F" w14:textId="6E54BC62"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Rohaya, S. (2019). Internet : Pengertian, Sejarah, Fasilitas dan koneksi. </w:t>
      </w:r>
      <w:r w:rsidRPr="00870978">
        <w:rPr>
          <w:i/>
          <w:iCs/>
          <w:noProof/>
          <w:sz w:val="16"/>
          <w:lang w:val="en-GB"/>
        </w:rPr>
        <w:t>Geopolitics and International Boundaries</w:t>
      </w:r>
      <w:r w:rsidRPr="00870978">
        <w:rPr>
          <w:noProof/>
          <w:sz w:val="16"/>
          <w:lang w:val="en-GB"/>
        </w:rPr>
        <w:t xml:space="preserve">, </w:t>
      </w:r>
      <w:r w:rsidRPr="00870978">
        <w:rPr>
          <w:i/>
          <w:iCs/>
          <w:noProof/>
          <w:sz w:val="16"/>
          <w:lang w:val="en-GB"/>
        </w:rPr>
        <w:t>2</w:t>
      </w:r>
      <w:r w:rsidRPr="00870978">
        <w:rPr>
          <w:noProof/>
          <w:sz w:val="16"/>
          <w:lang w:val="en-GB"/>
        </w:rPr>
        <w:t>(1), 1–16. http://digilib.uin-suka.ac.id/362/1/. Diakses tanggal 29 November 2023</w:t>
      </w:r>
      <w:r>
        <w:rPr>
          <w:noProof/>
          <w:sz w:val="16"/>
        </w:rPr>
        <w:t>.</w:t>
      </w:r>
    </w:p>
    <w:p w14:paraId="09E0026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Rusdan, M. (2019). Pengujian Jaringan Nirkabel Stt Bandung Menggunakan Quality of Service (Qos). </w:t>
      </w:r>
      <w:r w:rsidRPr="00870978">
        <w:rPr>
          <w:i/>
          <w:iCs/>
          <w:noProof/>
          <w:sz w:val="16"/>
          <w:lang w:val="en-GB"/>
        </w:rPr>
        <w:t>Tedc</w:t>
      </w:r>
      <w:r w:rsidRPr="00870978">
        <w:rPr>
          <w:noProof/>
          <w:sz w:val="16"/>
          <w:lang w:val="en-GB"/>
        </w:rPr>
        <w:t xml:space="preserve">, </w:t>
      </w:r>
      <w:r w:rsidRPr="00870978">
        <w:rPr>
          <w:i/>
          <w:iCs/>
          <w:noProof/>
          <w:sz w:val="16"/>
          <w:lang w:val="en-GB"/>
        </w:rPr>
        <w:t>13</w:t>
      </w:r>
      <w:r w:rsidRPr="00870978">
        <w:rPr>
          <w:noProof/>
          <w:sz w:val="16"/>
          <w:lang w:val="en-GB"/>
        </w:rPr>
        <w:t>(1), 35–39.</w:t>
      </w:r>
    </w:p>
    <w:p w14:paraId="3C74F7D7" w14:textId="23F50C0A" w:rsidR="00870978" w:rsidRDefault="00870978" w:rsidP="00870978">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Santoso, N. A., Ainurohman, M., &amp; Kurniawan, R. D. (2022). Penerapan Metode Penetrasion Testing Pada Keamanan Jaringan Nirkabel. </w:t>
      </w:r>
      <w:r w:rsidRPr="00870978">
        <w:rPr>
          <w:i/>
          <w:iCs/>
          <w:noProof/>
          <w:sz w:val="16"/>
          <w:lang w:val="en-GB"/>
        </w:rPr>
        <w:t>Jurnal Responsif : Riset Sains Dan Informatika</w:t>
      </w:r>
      <w:r w:rsidRPr="00870978">
        <w:rPr>
          <w:noProof/>
          <w:sz w:val="16"/>
          <w:lang w:val="en-GB"/>
        </w:rPr>
        <w:t xml:space="preserve">, </w:t>
      </w:r>
      <w:r w:rsidRPr="00870978">
        <w:rPr>
          <w:i/>
          <w:iCs/>
          <w:noProof/>
          <w:sz w:val="16"/>
          <w:lang w:val="en-GB"/>
        </w:rPr>
        <w:t>4</w:t>
      </w:r>
      <w:r w:rsidRPr="00870978">
        <w:rPr>
          <w:noProof/>
          <w:sz w:val="16"/>
          <w:lang w:val="en-GB"/>
        </w:rPr>
        <w:t>(2), 162–167. https://doi.org/10.51977/jti.v4i2.831. Diakses tanggal 10 Januari 2024</w:t>
      </w:r>
      <w:r>
        <w:rPr>
          <w:noProof/>
          <w:sz w:val="16"/>
        </w:rPr>
        <w:t>.</w:t>
      </w:r>
    </w:p>
    <w:p w14:paraId="5C4353E3"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Amaluddin, A., &amp; Ramdani, M. H. (2019). Perancangan Jaringan Internet Service Provider Untuk Desa-Desa Di Kabupaten Sumedang.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January</w:t>
      </w:r>
      <w:r w:rsidRPr="00870978">
        <w:rPr>
          <w:noProof/>
          <w:sz w:val="16"/>
          <w:lang w:val="en-GB"/>
        </w:rPr>
        <w:t>, 1–10.</w:t>
      </w:r>
    </w:p>
    <w:p w14:paraId="067AA1D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Borrego, A. (2021). Analisis Quality Of Service (Qos) Jaringan Internet Berbasis Wireless Local Area Network Pada Layanan Indihome.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10</w:t>
      </w:r>
      <w:r w:rsidRPr="00870978">
        <w:rPr>
          <w:noProof/>
          <w:sz w:val="16"/>
          <w:lang w:val="en-GB"/>
        </w:rPr>
        <w:t>, 6.</w:t>
      </w:r>
    </w:p>
    <w:p w14:paraId="0CB1532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Fahrizal, M., Iskandar, I., H, N. S., &amp; Candra, R. M. (2023). Analisis Perbandingan Kualitas Jaringan Internet 4G di Kampus UIN Suska Riau Menggunakan Metode Quality of Service. </w:t>
      </w:r>
      <w:r w:rsidRPr="00870978">
        <w:rPr>
          <w:i/>
          <w:iCs/>
          <w:noProof/>
          <w:sz w:val="16"/>
          <w:lang w:val="en-GB"/>
        </w:rPr>
        <w:t>Jurnal IlmiahTeknologi Dan Rekayasa</w:t>
      </w:r>
      <w:r w:rsidRPr="00870978">
        <w:rPr>
          <w:noProof/>
          <w:sz w:val="16"/>
          <w:lang w:val="en-GB"/>
        </w:rPr>
        <w:t xml:space="preserve">, </w:t>
      </w:r>
      <w:r w:rsidRPr="00870978">
        <w:rPr>
          <w:i/>
          <w:iCs/>
          <w:noProof/>
          <w:sz w:val="16"/>
          <w:lang w:val="en-GB"/>
        </w:rPr>
        <w:t>3</w:t>
      </w:r>
      <w:r w:rsidRPr="00870978">
        <w:rPr>
          <w:noProof/>
          <w:sz w:val="16"/>
          <w:lang w:val="en-GB"/>
        </w:rPr>
        <w:t>(6), 806–812. https://doi.org/10.30865/klik.v3i6.900. Diakses tanggal 14 November 2023</w:t>
      </w:r>
    </w:p>
    <w:p w14:paraId="26D376AA"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Hanipah, R., &amp; Dhika, H. (2020). Analisa Pencegahan Aktivitas Ilegal Didalam Jaringan Dengan Wireshark. </w:t>
      </w:r>
      <w:r w:rsidRPr="00870978">
        <w:rPr>
          <w:i/>
          <w:iCs/>
          <w:noProof/>
          <w:sz w:val="16"/>
          <w:lang w:val="en-GB"/>
        </w:rPr>
        <w:t>DoubleClick: Journal of Computer and Information Technology</w:t>
      </w:r>
      <w:r w:rsidRPr="00870978">
        <w:rPr>
          <w:noProof/>
          <w:sz w:val="16"/>
          <w:lang w:val="en-GB"/>
        </w:rPr>
        <w:t xml:space="preserve">, </w:t>
      </w:r>
      <w:r w:rsidRPr="00870978">
        <w:rPr>
          <w:i/>
          <w:iCs/>
          <w:noProof/>
          <w:sz w:val="16"/>
          <w:lang w:val="en-GB"/>
        </w:rPr>
        <w:t>4</w:t>
      </w:r>
      <w:r w:rsidRPr="00870978">
        <w:rPr>
          <w:noProof/>
          <w:sz w:val="16"/>
          <w:lang w:val="en-GB"/>
        </w:rPr>
        <w:t>(1), 11. https://doi.org/10.25273/doubleclick.v4i1.5668. Diakses tanggal 29 November 2023</w:t>
      </w:r>
    </w:p>
    <w:p w14:paraId="4B065D95"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Kurnia, F. (2023). </w:t>
      </w:r>
      <w:r w:rsidRPr="00870978">
        <w:rPr>
          <w:i/>
          <w:iCs/>
          <w:noProof/>
          <w:sz w:val="16"/>
          <w:lang w:val="en-GB"/>
        </w:rPr>
        <w:t>Analisis Data: Definisi, Jenis, Model, Sampai Prosedurnya</w:t>
      </w:r>
      <w:r w:rsidRPr="00870978">
        <w:rPr>
          <w:noProof/>
          <w:sz w:val="16"/>
          <w:lang w:val="en-GB"/>
        </w:rPr>
        <w:t>. Dailysocial. https://dailysocial.id/post/analisis-data. Diakses tanggal 29 April 2024</w:t>
      </w:r>
    </w:p>
    <w:p w14:paraId="2F82C06B"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Kurniawan, A. (2024). </w:t>
      </w:r>
      <w:r w:rsidRPr="00870978">
        <w:rPr>
          <w:i/>
          <w:iCs/>
          <w:noProof/>
          <w:sz w:val="16"/>
          <w:lang w:val="en-GB"/>
        </w:rPr>
        <w:t>Pengertian Kualitas – Pelayanan, Unsur, Produk</w:t>
      </w:r>
      <w:r w:rsidRPr="00870978">
        <w:rPr>
          <w:noProof/>
          <w:sz w:val="16"/>
          <w:lang w:val="en-GB"/>
        </w:rPr>
        <w:t>. Guru Pendidikan. https://www.gurupendidikan.co.id/pengertian-kualitas/. Diakses tanggal 18 Maret 2024</w:t>
      </w:r>
    </w:p>
    <w:p w14:paraId="5339362F"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Langgeng. (2024). </w:t>
      </w:r>
      <w:r w:rsidRPr="00870978">
        <w:rPr>
          <w:i/>
          <w:iCs/>
          <w:noProof/>
          <w:sz w:val="16"/>
          <w:lang w:val="en-GB"/>
        </w:rPr>
        <w:t>Pengertian Kualitas Dan Kuantitas</w:t>
      </w:r>
      <w:r w:rsidRPr="00870978">
        <w:rPr>
          <w:noProof/>
          <w:sz w:val="16"/>
          <w:lang w:val="en-GB"/>
        </w:rPr>
        <w:t>. Geograf.Id. https://geograf.id/jelaskan/pengertian-kualitas-dan-kuantitas/. Diakses tanggal 29 April 2024</w:t>
      </w:r>
    </w:p>
    <w:p w14:paraId="47B9F243"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Putra. (2020). </w:t>
      </w:r>
      <w:r w:rsidRPr="00870978">
        <w:rPr>
          <w:i/>
          <w:iCs/>
          <w:noProof/>
          <w:sz w:val="16"/>
          <w:lang w:val="en-GB"/>
        </w:rPr>
        <w:t>PENGERTIAN ANALISIS: Fungsi, Tujuan dan Jenis Jenis Analisa</w:t>
      </w:r>
      <w:r w:rsidRPr="00870978">
        <w:rPr>
          <w:noProof/>
          <w:sz w:val="16"/>
          <w:lang w:val="en-GB"/>
        </w:rPr>
        <w:t>. Salamadian. https://salamadian.com/pengertian-analisis/. Diakses tanggal 18 Maret 2024</w:t>
      </w:r>
    </w:p>
    <w:p w14:paraId="438FC4BD"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Rini Arista. (2024). </w:t>
      </w:r>
      <w:r w:rsidRPr="00870978">
        <w:rPr>
          <w:i/>
          <w:iCs/>
          <w:noProof/>
          <w:sz w:val="16"/>
          <w:lang w:val="en-GB"/>
        </w:rPr>
        <w:t>Pengertian Kualitas</w:t>
      </w:r>
      <w:r w:rsidRPr="00870978">
        <w:rPr>
          <w:noProof/>
          <w:sz w:val="16"/>
          <w:lang w:val="en-GB"/>
        </w:rPr>
        <w:t>. Tambahpinter. https://tambahpinter.com/pengertian-kualitas-menurut-para-ahli/. Diakses tanggal 29 April 2024</w:t>
      </w:r>
    </w:p>
    <w:p w14:paraId="009F46C6"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Rohaya, S. (2019). Internet : Pengertian, Sejarah, Fasilitas dan koneksi. </w:t>
      </w:r>
      <w:r w:rsidRPr="00870978">
        <w:rPr>
          <w:i/>
          <w:iCs/>
          <w:noProof/>
          <w:sz w:val="16"/>
          <w:lang w:val="en-GB"/>
        </w:rPr>
        <w:t>Geopolitics and International Boundaries</w:t>
      </w:r>
      <w:r w:rsidRPr="00870978">
        <w:rPr>
          <w:noProof/>
          <w:sz w:val="16"/>
          <w:lang w:val="en-GB"/>
        </w:rPr>
        <w:t xml:space="preserve">, </w:t>
      </w:r>
      <w:r w:rsidRPr="00870978">
        <w:rPr>
          <w:i/>
          <w:iCs/>
          <w:noProof/>
          <w:sz w:val="16"/>
          <w:lang w:val="en-GB"/>
        </w:rPr>
        <w:t>2</w:t>
      </w:r>
      <w:r w:rsidRPr="00870978">
        <w:rPr>
          <w:noProof/>
          <w:sz w:val="16"/>
          <w:lang w:val="en-GB"/>
        </w:rPr>
        <w:t>(1), 1–16. http://digilib.uin-suka.ac.id/362/1/. Diakses tanggal 29 November 2023</w:t>
      </w:r>
    </w:p>
    <w:p w14:paraId="0E4903A2"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Rusdan, M. (2019). Pengujian Jaringan Nirkabel Stt Bandung Menggunakan Quality of Service (Qos). </w:t>
      </w:r>
      <w:r w:rsidRPr="00870978">
        <w:rPr>
          <w:i/>
          <w:iCs/>
          <w:noProof/>
          <w:sz w:val="16"/>
          <w:lang w:val="en-GB"/>
        </w:rPr>
        <w:t>Tedc</w:t>
      </w:r>
      <w:r w:rsidRPr="00870978">
        <w:rPr>
          <w:noProof/>
          <w:sz w:val="16"/>
          <w:lang w:val="en-GB"/>
        </w:rPr>
        <w:t xml:space="preserve">, </w:t>
      </w:r>
      <w:r w:rsidRPr="00870978">
        <w:rPr>
          <w:i/>
          <w:iCs/>
          <w:noProof/>
          <w:sz w:val="16"/>
          <w:lang w:val="en-GB"/>
        </w:rPr>
        <w:t>13</w:t>
      </w:r>
      <w:r w:rsidRPr="00870978">
        <w:rPr>
          <w:noProof/>
          <w:sz w:val="16"/>
          <w:lang w:val="en-GB"/>
        </w:rPr>
        <w:t>(1), 35–39.</w:t>
      </w:r>
    </w:p>
    <w:p w14:paraId="5319F390"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Santoso, N. A., Ainurohman, M., &amp; Kurniawan, R. D. (2022). Penerapan Metode Penetrasion Testing Pada Keamanan Jaringan Nirkabel. </w:t>
      </w:r>
      <w:r w:rsidRPr="00870978">
        <w:rPr>
          <w:i/>
          <w:iCs/>
          <w:noProof/>
          <w:sz w:val="16"/>
          <w:lang w:val="en-GB"/>
        </w:rPr>
        <w:t>Jurnal Responsif : Riset Sains Dan Informatika</w:t>
      </w:r>
      <w:r w:rsidRPr="00870978">
        <w:rPr>
          <w:noProof/>
          <w:sz w:val="16"/>
          <w:lang w:val="en-GB"/>
        </w:rPr>
        <w:t xml:space="preserve">, </w:t>
      </w:r>
      <w:r w:rsidRPr="00870978">
        <w:rPr>
          <w:i/>
          <w:iCs/>
          <w:noProof/>
          <w:sz w:val="16"/>
          <w:lang w:val="en-GB"/>
        </w:rPr>
        <w:t>4</w:t>
      </w:r>
      <w:r w:rsidRPr="00870978">
        <w:rPr>
          <w:noProof/>
          <w:sz w:val="16"/>
          <w:lang w:val="en-GB"/>
        </w:rPr>
        <w:t>(2), 162–167. https://doi.org/10.51977/jti.v4i2.831. Diakses tanggal 10 Januari 2024</w:t>
      </w:r>
    </w:p>
    <w:p w14:paraId="4805A6F6"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Siregar, I. A. (2021). Analisis Dan Interpretasi Data Kuantitatif.</w:t>
      </w:r>
      <w:r w:rsidRPr="00870978">
        <w:rPr>
          <w:i/>
          <w:iCs/>
          <w:noProof/>
          <w:sz w:val="16"/>
          <w:lang w:val="en-GB"/>
        </w:rPr>
        <w:t>ALACRITY : Journal of Education</w:t>
      </w:r>
      <w:r w:rsidRPr="00870978">
        <w:rPr>
          <w:noProof/>
          <w:sz w:val="16"/>
          <w:lang w:val="en-GB"/>
        </w:rPr>
        <w:t xml:space="preserve">, 39–48. https://doi.org/10.52121/alacrity.v1i2.25. Diakses tanggal 30 </w:t>
      </w:r>
      <w:r w:rsidRPr="00870978">
        <w:rPr>
          <w:noProof/>
          <w:sz w:val="16"/>
          <w:lang w:val="en-GB"/>
        </w:rPr>
        <w:t>Desember 2023</w:t>
      </w:r>
    </w:p>
    <w:p w14:paraId="1BE2FC38"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p>
    <w:p w14:paraId="6DF2A371"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Tri Lestari, S., Ziad, I., Elektro, T., Studi Teknik Telekomunikasi Politeknik Negeri Sriwijaya Jl Srijaya Negara, P., &amp; Besar Palembang, B. (2019). Analisa Kualitas Quality Of Service (QoS) Terhadap Pengaruh Interferensi Wifi. </w:t>
      </w:r>
      <w:r w:rsidRPr="00870978">
        <w:rPr>
          <w:i/>
          <w:iCs/>
          <w:noProof/>
          <w:sz w:val="16"/>
          <w:lang w:val="en-GB"/>
        </w:rPr>
        <w:t>Seniati 2019</w:t>
      </w:r>
      <w:r w:rsidRPr="00870978">
        <w:rPr>
          <w:noProof/>
          <w:sz w:val="16"/>
          <w:lang w:val="en-GB"/>
        </w:rPr>
        <w:t>, 219–223.</w:t>
      </w:r>
    </w:p>
    <w:p w14:paraId="78972560"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Utami, P. R. (2020). Analisis Perbandingan Quality of Service Jaringan Internet Berbasis Wireless Pada Layanan Internet Service Provider Indihome Dan First Media.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25</w:t>
      </w:r>
      <w:r w:rsidRPr="00870978">
        <w:rPr>
          <w:noProof/>
          <w:sz w:val="16"/>
          <w:lang w:val="en-GB"/>
        </w:rPr>
        <w:t>(2), 125–137. https://doi.org/10.35760/tr.2020.v25i2.2723. Diakses tanggal 14 November 2023</w:t>
      </w:r>
    </w:p>
    <w:p w14:paraId="05D05261" w14:textId="63B7C030" w:rsidR="00870978" w:rsidRPr="00870978" w:rsidRDefault="00870978" w:rsidP="00870978">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Yanuar. (2024). </w:t>
      </w:r>
      <w:r w:rsidRPr="00870978">
        <w:rPr>
          <w:i/>
          <w:iCs/>
          <w:noProof/>
          <w:sz w:val="16"/>
          <w:lang w:val="en-GB"/>
        </w:rPr>
        <w:t>Perbandingan: Pengertian, Macam, Rumus</w:t>
      </w:r>
      <w:r w:rsidRPr="00870978">
        <w:rPr>
          <w:noProof/>
          <w:sz w:val="16"/>
          <w:lang w:val="en-GB"/>
        </w:rPr>
        <w:t>. Meja Kelas. https://mejakelas.com/perbandingan/. Diakses tanggal 24 Maret 2023</w:t>
      </w:r>
    </w:p>
    <w:p w14:paraId="4EFD0CA9" w14:textId="33B8AAA2"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commentRangeEnd w:id="55"/>
      <w:r w:rsidR="00D175B0">
        <w:rPr>
          <w:rStyle w:val="CommentReference"/>
        </w:rPr>
        <w:commentReference w:id="55"/>
      </w:r>
    </w:p>
    <w:sectPr w:rsidR="00D03AC8" w:rsidRPr="00DE2061" w:rsidSect="00604588">
      <w:headerReference w:type="default" r:id="rId37"/>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6-30T23:57:00Z" w:initials="P">
    <w:p w14:paraId="1915DFC4" w14:textId="1E7AB800" w:rsidR="009313D2" w:rsidRPr="009313D2" w:rsidRDefault="009313D2">
      <w:pPr>
        <w:pStyle w:val="CommentText"/>
        <w:rPr>
          <w:lang w:val="en-US"/>
        </w:rPr>
      </w:pPr>
      <w:r>
        <w:rPr>
          <w:rStyle w:val="CommentReference"/>
        </w:rPr>
        <w:annotationRef/>
      </w:r>
      <w:r>
        <w:rPr>
          <w:lang w:val="en-US"/>
        </w:rPr>
        <w:t>Judul penelitian menggunakan huruf kapital di setiap awal kata dengan jumlah kata antara 10-15 kata</w:t>
      </w:r>
    </w:p>
  </w:comment>
  <w:comment w:id="1" w:author="Personal" w:date="2025-06-30T23:58:00Z" w:initials="P">
    <w:p w14:paraId="64F18B53" w14:textId="5D381CEC" w:rsidR="009313D2" w:rsidRPr="009313D2" w:rsidRDefault="009313D2">
      <w:pPr>
        <w:pStyle w:val="CommentText"/>
        <w:rPr>
          <w:lang w:val="en-US"/>
        </w:rPr>
      </w:pPr>
      <w:r>
        <w:rPr>
          <w:rStyle w:val="CommentReference"/>
        </w:rPr>
        <w:annotationRef/>
      </w:r>
      <w:r>
        <w:rPr>
          <w:lang w:val="en-US"/>
        </w:rPr>
        <w:t>Abstrak seharunya terdiri dari latar nelakang, problem, tujuan penelitian, metode yang digunakan, data serta ringkasan hasil penelitian yang disusun dalam bentuk 1 paragaf dengan jumlah kata anata 150-250 kata</w:t>
      </w:r>
    </w:p>
  </w:comment>
  <w:comment w:id="2" w:author="Personal" w:date="2025-07-01T00:00:00Z" w:initials="P">
    <w:p w14:paraId="312AA51A" w14:textId="77777777" w:rsidR="009313D2" w:rsidRPr="0071414D" w:rsidRDefault="009313D2" w:rsidP="009313D2">
      <w:pPr>
        <w:pBdr>
          <w:top w:val="nil"/>
          <w:left w:val="nil"/>
          <w:bottom w:val="nil"/>
          <w:right w:val="nil"/>
          <w:between w:val="nil"/>
        </w:pBdr>
        <w:spacing w:after="120" w:line="240" w:lineRule="auto"/>
        <w:ind w:firstLine="426"/>
        <w:jc w:val="both"/>
        <w:rPr>
          <w:color w:val="000000"/>
          <w:sz w:val="22"/>
          <w:szCs w:val="22"/>
        </w:rPr>
      </w:pPr>
      <w:r>
        <w:rPr>
          <w:rStyle w:val="CommentReference"/>
        </w:rPr>
        <w:annotationRef/>
      </w:r>
      <w:r w:rsidRPr="0071414D">
        <w:rPr>
          <w:color w:val="000000"/>
          <w:sz w:val="22"/>
          <w:szCs w:val="22"/>
        </w:rPr>
        <w:t xml:space="preserve">Penulis wajib menggunakan sistem kutipan numerik seperti </w:t>
      </w:r>
      <w:r>
        <w:rPr>
          <w:color w:val="000000"/>
          <w:sz w:val="22"/>
          <w:szCs w:val="22"/>
        </w:rPr>
        <w:fldChar w:fldCharType="begin" w:fldLock="1"/>
      </w:r>
      <w:r>
        <w:rPr>
          <w:color w:val="000000"/>
          <w:sz w:val="22"/>
          <w:szCs w:val="22"/>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[1]","plainTextFormattedCitation":"[1]","previouslyFormattedCitation":"[1]"},"properties":{"noteIndex":0},"schema":"https://github.com/citation-style-language/schema/raw/master/csl-citation.json"}</w:instrText>
      </w:r>
      <w:r>
        <w:rPr>
          <w:color w:val="000000"/>
          <w:sz w:val="22"/>
          <w:szCs w:val="22"/>
        </w:rPr>
        <w:fldChar w:fldCharType="separate"/>
      </w:r>
      <w:r w:rsidRPr="000D7922">
        <w:rPr>
          <w:noProof/>
          <w:color w:val="000000"/>
          <w:sz w:val="22"/>
          <w:szCs w:val="22"/>
        </w:rPr>
        <w:t>[1]</w:t>
      </w:r>
      <w:r>
        <w:rPr>
          <w:color w:val="000000"/>
          <w:sz w:val="22"/>
          <w:szCs w:val="22"/>
        </w:rPr>
        <w:fldChar w:fldCharType="end"/>
      </w:r>
      <w:r w:rsidRPr="0071414D">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author":[{"dropping-particle":"","family":"Pernando","given":"Yonky","non-dropping-particle":"","parse-names":false,"suffix":""},{"dropping-particle":"","family":"Syafrinal","given":"Ilwan","non-dropping-particle":"","parse-names":false,"suffix":""},{"dropping-particle":"","family":"Musliadi","given":"KH","non-dropping-particle":"","parse-names":false,"suffix":""}],"container-title":"JURTEKSI (Jurnal Teknologi dan Sistem Informasi)","id":"ITEM-1","issue":"4","issued":{"date-parts":[["2024"]]},"page":"741-748","title":"SI Bita-Design of A Thesis Guidance Information System Using the Scrum Method for Optimal Efficiency and Responsiveness","type":"article-journal","volume":"10"},"uris":["http://www.mendeley.com/documents/?uuid=bd45a4a7-2db9-41ae-8bb3-dad7853680e5"]}],"mendeley":{"formattedCitation":"[2]","plainTextFormattedCitation":"[2]","previouslyFormattedCitation":"[2]"},"properties":{"noteIndex":0},"schema":"https://github.com/citation-style-language/schema/raw/master/csl-citation.json"}</w:instrText>
      </w:r>
      <w:r>
        <w:rPr>
          <w:color w:val="000000"/>
          <w:sz w:val="22"/>
          <w:szCs w:val="22"/>
        </w:rPr>
        <w:fldChar w:fldCharType="separate"/>
      </w:r>
      <w:r w:rsidRPr="000D7922">
        <w:rPr>
          <w:noProof/>
          <w:color w:val="000000"/>
          <w:sz w:val="22"/>
          <w:szCs w:val="22"/>
        </w:rPr>
        <w:t>[2]</w:t>
      </w:r>
      <w:r>
        <w:rPr>
          <w:color w:val="000000"/>
          <w:sz w:val="22"/>
          <w:szCs w:val="22"/>
        </w:rPr>
        <w:fldChar w:fldCharType="end"/>
      </w:r>
      <w:r w:rsidRPr="0071414D">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[3]","plainTextFormattedCitation":"[3]","previouslyFormattedCitation":"[3]"},"properties":{"noteIndex":0},"schema":"https://github.com/citation-style-language/schema/raw/master/csl-citation.json"}</w:instrText>
      </w:r>
      <w:r>
        <w:rPr>
          <w:color w:val="000000"/>
          <w:sz w:val="22"/>
          <w:szCs w:val="22"/>
        </w:rPr>
        <w:fldChar w:fldCharType="separate"/>
      </w:r>
      <w:r w:rsidRPr="000D7922">
        <w:rPr>
          <w:noProof/>
          <w:color w:val="000000"/>
          <w:sz w:val="22"/>
          <w:szCs w:val="22"/>
        </w:rPr>
        <w:t>[3]</w:t>
      </w:r>
      <w:r>
        <w:rPr>
          <w:color w:val="000000"/>
          <w:sz w:val="22"/>
          <w:szCs w:val="22"/>
        </w:rPr>
        <w:fldChar w:fldCharType="end"/>
      </w:r>
      <w:r>
        <w:rPr>
          <w:color w:val="000000"/>
          <w:sz w:val="22"/>
          <w:szCs w:val="22"/>
          <w:lang w:val="en-US"/>
        </w:rPr>
        <w:t xml:space="preserve">, </w:t>
      </w:r>
      <w:r w:rsidRPr="0071414D">
        <w:rPr>
          <w:color w:val="000000"/>
          <w:sz w:val="22"/>
          <w:szCs w:val="22"/>
        </w:rPr>
        <w:t>dan seterusnya, dengan bantuan alat manajemen referensi seperti Mendeley, serta mengikuti gaya sitasi IEEE.</w:t>
      </w:r>
    </w:p>
    <w:p w14:paraId="4CBA6825" w14:textId="7A4978C0" w:rsidR="009313D2" w:rsidRPr="009313D2" w:rsidRDefault="009313D2">
      <w:pPr>
        <w:pStyle w:val="CommentText"/>
        <w:rPr>
          <w:lang w:val="en-US"/>
        </w:rPr>
      </w:pPr>
      <w:r>
        <w:rPr>
          <w:lang w:val="en-US"/>
        </w:rPr>
        <w:t xml:space="preserve"> Sehingga di setiap penjelasan harus di sertai referensi yang relevan</w:t>
      </w:r>
    </w:p>
  </w:comment>
  <w:comment w:id="3" w:author="Personal" w:date="2025-07-01T00:02:00Z" w:initials="P">
    <w:p w14:paraId="4B3FD643" w14:textId="512C9182" w:rsidR="00D175B0" w:rsidRPr="00D175B0" w:rsidRDefault="00D175B0">
      <w:pPr>
        <w:pStyle w:val="CommentText"/>
        <w:rPr>
          <w:lang w:val="en-US"/>
        </w:rPr>
      </w:pPr>
      <w:r>
        <w:rPr>
          <w:rStyle w:val="CommentReference"/>
        </w:rPr>
        <w:annotationRef/>
      </w:r>
      <w:r>
        <w:rPr>
          <w:lang w:val="en-US"/>
        </w:rPr>
        <w:t>Bagian metodologi, jelaskan metode atau tahapa yang digunakan pada penelitian dan penjelasan singkat di setiap tahapan yang ada dan disertai dengan referensi</w:t>
      </w:r>
    </w:p>
  </w:comment>
  <w:comment w:id="4" w:author="Personal" w:date="2025-07-01T00:00:00Z" w:initials="P">
    <w:p w14:paraId="35ED0B33" w14:textId="085AB7AA" w:rsidR="009313D2" w:rsidRPr="009313D2" w:rsidRDefault="009313D2">
      <w:pPr>
        <w:pStyle w:val="CommentText"/>
        <w:rPr>
          <w:lang w:val="en-US"/>
        </w:rPr>
      </w:pPr>
      <w:r>
        <w:rPr>
          <w:rStyle w:val="CommentReference"/>
        </w:rPr>
        <w:annotationRef/>
      </w:r>
      <w:r>
        <w:rPr>
          <w:lang w:val="en-US"/>
        </w:rPr>
        <w:t>Uraikan setiap pembahasan dalam bentu paragraf dan tidak menggunakan bullet and numbering</w:t>
      </w:r>
    </w:p>
  </w:comment>
  <w:comment w:id="13" w:author="Personal" w:date="2025-07-01T00:03:00Z" w:initials="P">
    <w:p w14:paraId="0829B16E" w14:textId="72F36E4A" w:rsidR="00D175B0" w:rsidRDefault="00D175B0">
      <w:pPr>
        <w:pStyle w:val="CommentText"/>
      </w:pPr>
      <w:r>
        <w:rPr>
          <w:rStyle w:val="CommentReference"/>
        </w:rPr>
        <w:annotationRef/>
      </w:r>
      <w:r w:rsidRPr="002A696E">
        <w:rPr>
          <w:color w:val="000000"/>
          <w:sz w:val="22"/>
          <w:szCs w:val="22"/>
        </w:rPr>
        <w:t xml:space="preserve">Dalam penulisan rumus dan persamaan menggunakan </w:t>
      </w:r>
      <w:r w:rsidRPr="00E209B9">
        <w:rPr>
          <w:i/>
          <w:iCs/>
          <w:color w:val="000000"/>
          <w:sz w:val="22"/>
          <w:szCs w:val="22"/>
        </w:rPr>
        <w:t>equation</w:t>
      </w:r>
      <w:r w:rsidRPr="002A696E">
        <w:rPr>
          <w:color w:val="000000"/>
          <w:sz w:val="22"/>
          <w:szCs w:val="22"/>
        </w:rPr>
        <w:t xml:space="preserve"> disertai nomor seperti pada rumus (1).</w:t>
      </w:r>
    </w:p>
  </w:comment>
  <w:comment w:id="47" w:author="Personal" w:date="2025-07-01T00:04:00Z" w:initials="P">
    <w:p w14:paraId="4F96B430" w14:textId="412E962D" w:rsidR="00D175B0" w:rsidRPr="00D175B0" w:rsidRDefault="00D175B0">
      <w:pPr>
        <w:pStyle w:val="CommentText"/>
        <w:rPr>
          <w:lang w:val="en-US"/>
        </w:rPr>
      </w:pPr>
      <w:r>
        <w:rPr>
          <w:rStyle w:val="CommentReference"/>
        </w:rPr>
        <w:annotationRef/>
      </w:r>
      <w:r>
        <w:rPr>
          <w:lang w:val="en-US"/>
        </w:rPr>
        <w:t>Tabel yang besar, sebaiknya menggunak format tabel 1 kolom dan ditempatkan pada awal atau akhir halamana.</w:t>
      </w:r>
      <w:r>
        <w:rPr>
          <w:lang w:val="en-US"/>
        </w:rPr>
        <w:br/>
      </w:r>
      <w:r>
        <w:rPr>
          <w:lang w:val="en-US"/>
        </w:rPr>
        <w:br/>
        <w:t>Perbaiki format tabel yang digunakan mengikuti format pada template jurnal</w:t>
      </w:r>
    </w:p>
  </w:comment>
  <w:comment w:id="51" w:author="Personal" w:date="2025-07-01T00:06:00Z" w:initials="P">
    <w:p w14:paraId="334421F4" w14:textId="044A6D6C" w:rsidR="00D175B0" w:rsidRPr="00D175B0" w:rsidRDefault="00D175B0">
      <w:pPr>
        <w:pStyle w:val="CommentText"/>
        <w:rPr>
          <w:lang w:val="en-US"/>
        </w:rPr>
      </w:pPr>
      <w:r>
        <w:rPr>
          <w:rStyle w:val="CommentReference"/>
        </w:rPr>
        <w:annotationRef/>
      </w:r>
      <w:r>
        <w:rPr>
          <w:lang w:val="en-US"/>
        </w:rPr>
        <w:t>Penyampaian informasi hasil dari grafik di sajikan dalam bentuk gambar mengikuti format yang disediakan pada template</w:t>
      </w:r>
    </w:p>
  </w:comment>
  <w:comment w:id="54" w:author="Personal" w:date="2025-07-01T00:09:00Z" w:initials="P">
    <w:p w14:paraId="57CD64C0" w14:textId="36BC38D0" w:rsidR="00131D21" w:rsidRPr="00131D21" w:rsidRDefault="00131D21">
      <w:pPr>
        <w:pStyle w:val="CommentText"/>
        <w:rPr>
          <w:lang w:val="en-US"/>
        </w:rPr>
      </w:pPr>
      <w:r>
        <w:rPr>
          <w:rStyle w:val="CommentReference"/>
        </w:rPr>
        <w:annotationRef/>
      </w:r>
      <w:r>
        <w:rPr>
          <w:lang w:val="en-US"/>
        </w:rPr>
        <w:t>Struktur dari artikel ilmiah terdiri dari 1. Pendahuluan, 2. Metode, 3. Hasil dan Pembahasan, 4 Kesimpulan, Referensi</w:t>
      </w:r>
      <w:r>
        <w:rPr>
          <w:lang w:val="en-US"/>
        </w:rPr>
        <w:br/>
      </w:r>
      <w:r>
        <w:rPr>
          <w:lang w:val="en-US"/>
        </w:rPr>
        <w:br/>
        <w:t>Pada manu skrip yang dikirimkan belum memenuhi struktur tersebut yang sudah dissiakan didalam template. Mohon di lengkapi sesuai panduan yang disediakan</w:t>
      </w:r>
    </w:p>
  </w:comment>
  <w:comment w:id="55" w:author="Personal" w:date="2025-07-01T00:07:00Z" w:initials="P">
    <w:p w14:paraId="36548201" w14:textId="0A0741FC" w:rsidR="00D175B0" w:rsidRDefault="00D175B0">
      <w:pPr>
        <w:pStyle w:val="CommentText"/>
      </w:pPr>
      <w:r>
        <w:rPr>
          <w:rStyle w:val="CommentReference"/>
        </w:rPr>
        <w:annotationRef/>
      </w:r>
      <w:r w:rsidR="00F67175" w:rsidRPr="0071414D">
        <w:rPr>
          <w:color w:val="000000"/>
          <w:sz w:val="22"/>
          <w:szCs w:val="22"/>
        </w:rPr>
        <w:t xml:space="preserve">Penulis wajib menggunakan sistem kutipan numerik seperti </w:t>
      </w:r>
      <w:r w:rsidR="00F67175">
        <w:rPr>
          <w:color w:val="000000"/>
          <w:sz w:val="22"/>
          <w:szCs w:val="22"/>
        </w:rPr>
        <w:fldChar w:fldCharType="begin" w:fldLock="1"/>
      </w:r>
      <w:r w:rsidR="00F67175">
        <w:rPr>
          <w:color w:val="000000"/>
          <w:sz w:val="22"/>
          <w:szCs w:val="22"/>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[1]","plainTextFormattedCitation":"[1]","previouslyFormattedCitation":"[1]"},"properties":{"noteIndex":0},"schema":"https://github.com/citation-style-language/schema/raw/master/csl-citation.json"}</w:instrText>
      </w:r>
      <w:r w:rsidR="00F67175">
        <w:rPr>
          <w:color w:val="000000"/>
          <w:sz w:val="22"/>
          <w:szCs w:val="22"/>
        </w:rPr>
        <w:fldChar w:fldCharType="separate"/>
      </w:r>
      <w:r w:rsidR="00F67175" w:rsidRPr="000D7922">
        <w:rPr>
          <w:noProof/>
          <w:color w:val="000000"/>
          <w:sz w:val="22"/>
          <w:szCs w:val="22"/>
        </w:rPr>
        <w:t>[1]</w:t>
      </w:r>
      <w:r w:rsidR="00F67175">
        <w:rPr>
          <w:color w:val="000000"/>
          <w:sz w:val="22"/>
          <w:szCs w:val="22"/>
        </w:rPr>
        <w:fldChar w:fldCharType="end"/>
      </w:r>
      <w:r w:rsidR="00F67175" w:rsidRPr="0071414D">
        <w:rPr>
          <w:color w:val="000000"/>
          <w:sz w:val="22"/>
          <w:szCs w:val="22"/>
        </w:rPr>
        <w:t xml:space="preserve">, </w:t>
      </w:r>
      <w:r w:rsidR="00F67175">
        <w:rPr>
          <w:color w:val="000000"/>
          <w:sz w:val="22"/>
          <w:szCs w:val="22"/>
        </w:rPr>
        <w:fldChar w:fldCharType="begin" w:fldLock="1"/>
      </w:r>
      <w:r w:rsidR="00F67175">
        <w:rPr>
          <w:color w:val="000000"/>
          <w:sz w:val="22"/>
          <w:szCs w:val="22"/>
        </w:rPr>
        <w:instrText>ADDIN CSL_CITATION {"citationItems":[{"id":"ITEM-1","itemData":{"author":[{"dropping-particle":"","family":"Pernando","given":"Yonky","non-dropping-particle":"","parse-names":false,"suffix":""},{"dropping-particle":"","family":"Syafrinal","given":"Ilwan","non-dropping-particle":"","parse-names":false,"suffix":""},{"dropping-particle":"","family":"Musliadi","given":"KH","non-dropping-particle":"","parse-names":false,"suffix":""}],"container-title":"JURTEKSI (Jurnal Teknologi dan Sistem Informasi)","id":"ITEM-1","issue":"4","issued":{"date-parts":[["2024"]]},"page":"741-748","title":"SI Bita-Design of A Thesis Guidance Information System Using the Scrum Method for Optimal Efficiency and Responsiveness","type":"article-journal","volume":"10"},"uris":["http://www.mendeley.com/documents/?uuid=bd45a4a7-2db9-41ae-8bb3-dad7853680e5"]}],"mendeley":{"formattedCitation":"[2]","plainTextFormattedCitation":"[2]","previouslyFormattedCitation":"[2]"},"properties":{"noteIndex":0},"schema":"https://github.com/citation-style-language/schema/raw/master/csl-citation.json"}</w:instrText>
      </w:r>
      <w:r w:rsidR="00F67175">
        <w:rPr>
          <w:color w:val="000000"/>
          <w:sz w:val="22"/>
          <w:szCs w:val="22"/>
        </w:rPr>
        <w:fldChar w:fldCharType="separate"/>
      </w:r>
      <w:r w:rsidR="00F67175" w:rsidRPr="000D7922">
        <w:rPr>
          <w:noProof/>
          <w:color w:val="000000"/>
          <w:sz w:val="22"/>
          <w:szCs w:val="22"/>
        </w:rPr>
        <w:t>[2]</w:t>
      </w:r>
      <w:r w:rsidR="00F67175">
        <w:rPr>
          <w:color w:val="000000"/>
          <w:sz w:val="22"/>
          <w:szCs w:val="22"/>
        </w:rPr>
        <w:fldChar w:fldCharType="end"/>
      </w:r>
      <w:r w:rsidR="00F67175" w:rsidRPr="0071414D">
        <w:rPr>
          <w:color w:val="000000"/>
          <w:sz w:val="22"/>
          <w:szCs w:val="22"/>
        </w:rPr>
        <w:t xml:space="preserve">, </w:t>
      </w:r>
      <w:r w:rsidR="00F67175">
        <w:rPr>
          <w:color w:val="000000"/>
          <w:sz w:val="22"/>
          <w:szCs w:val="22"/>
        </w:rPr>
        <w:fldChar w:fldCharType="begin" w:fldLock="1"/>
      </w:r>
      <w:r w:rsidR="00F67175">
        <w:rPr>
          <w:color w:val="000000"/>
          <w:sz w:val="22"/>
          <w:szCs w:val="22"/>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[3]","plainTextFormattedCitation":"[3]","previouslyFormattedCitation":"[3]"},"properties":{"noteIndex":0},"schema":"https://github.com/citation-style-language/schema/raw/master/csl-citation.json"}</w:instrText>
      </w:r>
      <w:r w:rsidR="00F67175">
        <w:rPr>
          <w:color w:val="000000"/>
          <w:sz w:val="22"/>
          <w:szCs w:val="22"/>
        </w:rPr>
        <w:fldChar w:fldCharType="separate"/>
      </w:r>
      <w:r w:rsidR="00F67175" w:rsidRPr="000D7922">
        <w:rPr>
          <w:noProof/>
          <w:color w:val="000000"/>
          <w:sz w:val="22"/>
          <w:szCs w:val="22"/>
        </w:rPr>
        <w:t>[3]</w:t>
      </w:r>
      <w:r w:rsidR="00F67175">
        <w:rPr>
          <w:color w:val="000000"/>
          <w:sz w:val="22"/>
          <w:szCs w:val="22"/>
        </w:rPr>
        <w:fldChar w:fldCharType="end"/>
      </w:r>
      <w:r w:rsidR="00F67175">
        <w:rPr>
          <w:color w:val="000000"/>
          <w:sz w:val="22"/>
          <w:szCs w:val="22"/>
          <w:lang w:val="en-US"/>
        </w:rPr>
        <w:t xml:space="preserve">, </w:t>
      </w:r>
      <w:r w:rsidR="00F67175" w:rsidRPr="0071414D">
        <w:rPr>
          <w:color w:val="000000"/>
          <w:sz w:val="22"/>
          <w:szCs w:val="22"/>
        </w:rPr>
        <w:t>dan seterusnya, dengan bantuan alat manajemen referensi seperti Mendeley, serta mengikuti gaya sitasi IEEE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15DFC4" w15:done="0"/>
  <w15:commentEx w15:paraId="64F18B53" w15:done="0"/>
  <w15:commentEx w15:paraId="4CBA6825" w15:done="0"/>
  <w15:commentEx w15:paraId="4B3FD643" w15:done="0"/>
  <w15:commentEx w15:paraId="35ED0B33" w15:done="0"/>
  <w15:commentEx w15:paraId="0829B16E" w15:done="0"/>
  <w15:commentEx w15:paraId="4F96B430" w15:done="0"/>
  <w15:commentEx w15:paraId="334421F4" w15:done="0"/>
  <w15:commentEx w15:paraId="57CD64C0" w15:done="0"/>
  <w15:commentEx w15:paraId="365482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0DA303" w16cex:dateUtc="2025-06-30T16:57:00Z"/>
  <w16cex:commentExtensible w16cex:durableId="2C0DA331" w16cex:dateUtc="2025-06-30T16:58:00Z"/>
  <w16cex:commentExtensible w16cex:durableId="2C0DA38A" w16cex:dateUtc="2025-06-30T17:00:00Z"/>
  <w16cex:commentExtensible w16cex:durableId="2C0DA413" w16cex:dateUtc="2025-06-30T17:02:00Z"/>
  <w16cex:commentExtensible w16cex:durableId="2C0DA39B" w16cex:dateUtc="2025-06-30T17:00:00Z"/>
  <w16cex:commentExtensible w16cex:durableId="2C0DA45B" w16cex:dateUtc="2025-06-30T17:03:00Z"/>
  <w16cex:commentExtensible w16cex:durableId="2C0DA483" w16cex:dateUtc="2025-06-30T17:04:00Z"/>
  <w16cex:commentExtensible w16cex:durableId="2C0DA4F5" w16cex:dateUtc="2025-06-30T17:06:00Z"/>
  <w16cex:commentExtensible w16cex:durableId="2C0DA5B3" w16cex:dateUtc="2025-06-30T17:09:00Z"/>
  <w16cex:commentExtensible w16cex:durableId="2C0DA53F" w16cex:dateUtc="2025-06-30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15DFC4" w16cid:durableId="2C0DA303"/>
  <w16cid:commentId w16cid:paraId="64F18B53" w16cid:durableId="2C0DA331"/>
  <w16cid:commentId w16cid:paraId="4CBA6825" w16cid:durableId="2C0DA38A"/>
  <w16cid:commentId w16cid:paraId="4B3FD643" w16cid:durableId="2C0DA413"/>
  <w16cid:commentId w16cid:paraId="35ED0B33" w16cid:durableId="2C0DA39B"/>
  <w16cid:commentId w16cid:paraId="0829B16E" w16cid:durableId="2C0DA45B"/>
  <w16cid:commentId w16cid:paraId="4F96B430" w16cid:durableId="2C0DA483"/>
  <w16cid:commentId w16cid:paraId="334421F4" w16cid:durableId="2C0DA4F5"/>
  <w16cid:commentId w16cid:paraId="57CD64C0" w16cid:durableId="2C0DA5B3"/>
  <w16cid:commentId w16cid:paraId="36548201" w16cid:durableId="2C0DA5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A4963" w14:textId="77777777" w:rsidR="00372A8E" w:rsidRDefault="00372A8E" w:rsidP="00D65B7B">
      <w:pPr>
        <w:spacing w:after="0" w:line="240" w:lineRule="auto"/>
      </w:pPr>
      <w:r>
        <w:separator/>
      </w:r>
    </w:p>
  </w:endnote>
  <w:endnote w:type="continuationSeparator" w:id="0">
    <w:p w14:paraId="61E626BA" w14:textId="77777777" w:rsidR="00372A8E" w:rsidRDefault="00372A8E"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0707D5" w:rsidRPr="00B174AA" w:rsidRDefault="000707D5"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0707D5" w:rsidRDefault="000707D5"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0707D5" w:rsidRPr="00B174AA" w:rsidRDefault="000707D5" w:rsidP="00F720DD">
    <w:pPr>
      <w:pStyle w:val="Footer"/>
      <w:tabs>
        <w:tab w:val="clear" w:pos="9026"/>
        <w:tab w:val="right" w:pos="9922"/>
      </w:tabs>
      <w:jc w:val="right"/>
      <w:rPr>
        <w:rFonts w:cs="Calibri"/>
        <w:sz w:val="18"/>
        <w:szCs w:val="18"/>
      </w:rPr>
    </w:pPr>
    <w:r w:rsidRPr="00B174AA">
      <w:rPr>
        <w:rFonts w:cs="Calibri"/>
        <w:sz w:val="18"/>
        <w:szCs w:val="18"/>
        <w:lang w:val="en-US"/>
      </w:rPr>
      <w:t>© 202</w:t>
    </w:r>
    <w:r>
      <w:rPr>
        <w:rFonts w:cs="Calibri"/>
        <w:sz w:val="18"/>
        <w:szCs w:val="18"/>
        <w:lang w:val="en-US"/>
      </w:rPr>
      <w:t xml:space="preserve">5 OursLogic | </w:t>
    </w:r>
    <w:r w:rsidRPr="008127CA">
      <w:rPr>
        <w:rStyle w:val="Hyperlink"/>
        <w:rFonts w:cs="Calibri"/>
        <w:sz w:val="18"/>
        <w:szCs w:val="18"/>
      </w:rPr>
      <w:t>Open Access</w:t>
    </w:r>
    <w:r>
      <w:rPr>
        <w:rFonts w:cs="Calibri"/>
        <w:sz w:val="18"/>
        <w:szCs w:val="18"/>
        <w:lang w:val="en-US"/>
      </w:rPr>
      <w:t xml:space="preserve"> License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10</w:t>
    </w:r>
    <w:r w:rsidRPr="00B174AA">
      <w:rPr>
        <w:rFonts w:cs="Calibri"/>
        <w:noProof/>
        <w:sz w:val="18"/>
        <w:szCs w:val="18"/>
      </w:rPr>
      <w:fldChar w:fldCharType="end"/>
    </w:r>
  </w:p>
  <w:p w14:paraId="444BFB22" w14:textId="77777777" w:rsidR="000707D5" w:rsidRDefault="000707D5"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0707D5" w:rsidRPr="007D102A" w:rsidRDefault="000707D5"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tab/>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w:t>
    </w:r>
    <w:r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A9A9" w14:textId="77777777" w:rsidR="00372A8E" w:rsidRDefault="00372A8E" w:rsidP="00D65B7B">
      <w:pPr>
        <w:spacing w:after="0" w:line="240" w:lineRule="auto"/>
      </w:pPr>
      <w:r>
        <w:separator/>
      </w:r>
    </w:p>
  </w:footnote>
  <w:footnote w:type="continuationSeparator" w:id="0">
    <w:p w14:paraId="302D2201" w14:textId="77777777" w:rsidR="00372A8E" w:rsidRDefault="00372A8E"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0707D5" w:rsidRPr="00347711" w:rsidRDefault="000707D5" w:rsidP="003B6AD3">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0707D5"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0707D5" w:rsidRPr="00455DCE" w:rsidRDefault="000707D5"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0707D5" w:rsidRPr="00455DCE" w:rsidRDefault="000707D5"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0707D5" w:rsidRPr="00455DCE" w:rsidRDefault="000707D5" w:rsidP="003B6AD3">
          <w:pPr>
            <w:pStyle w:val="Header"/>
            <w:ind w:right="-145"/>
            <w:jc w:val="center"/>
            <w:rPr>
              <w:noProof/>
              <w:sz w:val="6"/>
              <w:szCs w:val="6"/>
            </w:rPr>
          </w:pPr>
        </w:p>
      </w:tc>
    </w:tr>
    <w:tr w:rsidR="000707D5"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0707D5" w:rsidRPr="00216969" w:rsidRDefault="000707D5"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0707D5" w:rsidRDefault="000707D5"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0707D5" w:rsidRPr="00B932DF" w:rsidRDefault="000707D5" w:rsidP="003B6AD3">
          <w:pPr>
            <w:pStyle w:val="Header"/>
            <w:jc w:val="center"/>
            <w:rPr>
              <w:sz w:val="6"/>
              <w:szCs w:val="6"/>
              <w:highlight w:val="lightGray"/>
              <w:lang w:val="en-US"/>
            </w:rPr>
          </w:pPr>
        </w:p>
        <w:p w14:paraId="3107D341" w14:textId="77777777" w:rsidR="000707D5" w:rsidRPr="00261799" w:rsidRDefault="000707D5" w:rsidP="003B6AD3">
          <w:pPr>
            <w:pStyle w:val="Header"/>
            <w:jc w:val="center"/>
            <w:rPr>
              <w:sz w:val="28"/>
              <w:szCs w:val="28"/>
              <w:lang w:val="en-US"/>
            </w:rPr>
          </w:pPr>
          <w:r w:rsidRPr="00261799">
            <w:rPr>
              <w:sz w:val="28"/>
              <w:szCs w:val="28"/>
              <w:lang w:val="en-US"/>
            </w:rPr>
            <w:t>Journal of Computer Science Research and</w:t>
          </w:r>
        </w:p>
        <w:p w14:paraId="14403F48" w14:textId="77777777" w:rsidR="000707D5" w:rsidRPr="00261799" w:rsidRDefault="000707D5" w:rsidP="003B6AD3">
          <w:pPr>
            <w:pStyle w:val="Header"/>
            <w:jc w:val="center"/>
            <w:rPr>
              <w:sz w:val="28"/>
              <w:szCs w:val="28"/>
              <w:lang w:val="en-US"/>
            </w:rPr>
          </w:pPr>
          <w:r w:rsidRPr="00261799">
            <w:rPr>
              <w:sz w:val="28"/>
              <w:szCs w:val="28"/>
              <w:lang w:val="en-US"/>
            </w:rPr>
            <w:t>Technological Innovation</w:t>
          </w:r>
        </w:p>
        <w:p w14:paraId="7FC85863" w14:textId="77777777" w:rsidR="000707D5" w:rsidRPr="00261799" w:rsidRDefault="000707D5" w:rsidP="003B6AD3">
          <w:pPr>
            <w:pStyle w:val="Header"/>
            <w:jc w:val="center"/>
            <w:rPr>
              <w:sz w:val="32"/>
              <w:szCs w:val="32"/>
              <w:lang w:val="en-US"/>
            </w:rPr>
          </w:pPr>
          <w:r w:rsidRPr="00261799">
            <w:rPr>
              <w:sz w:val="22"/>
              <w:szCs w:val="22"/>
              <w:lang w:val="en-US"/>
            </w:rPr>
            <w:t>(OursLogic)</w:t>
          </w:r>
        </w:p>
        <w:p w14:paraId="43F3C6C0" w14:textId="77777777" w:rsidR="000707D5" w:rsidRPr="00B932DF" w:rsidRDefault="000707D5" w:rsidP="003B6AD3">
          <w:pPr>
            <w:pStyle w:val="Header"/>
            <w:jc w:val="center"/>
            <w:rPr>
              <w:sz w:val="6"/>
              <w:szCs w:val="6"/>
              <w:highlight w:val="lightGray"/>
              <w:lang w:val="en-US"/>
            </w:rPr>
          </w:pPr>
        </w:p>
        <w:p w14:paraId="7A1C8618" w14:textId="77777777" w:rsidR="000707D5" w:rsidRPr="00216969" w:rsidRDefault="000707D5"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0707D5" w:rsidRPr="00216969" w:rsidRDefault="000707D5"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0707D5"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0707D5" w:rsidRPr="00455DCE" w:rsidRDefault="000707D5"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0707D5" w:rsidRPr="00455DCE" w:rsidRDefault="000707D5"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0707D5" w:rsidRPr="00455DCE" w:rsidRDefault="000707D5" w:rsidP="003B6AD3">
          <w:pPr>
            <w:pStyle w:val="Header"/>
            <w:ind w:right="-145"/>
            <w:jc w:val="center"/>
            <w:rPr>
              <w:noProof/>
              <w:sz w:val="6"/>
              <w:szCs w:val="6"/>
            </w:rPr>
          </w:pPr>
        </w:p>
      </w:tc>
    </w:tr>
  </w:tbl>
  <w:p w14:paraId="67265D4B" w14:textId="77777777" w:rsidR="000707D5" w:rsidRPr="003B6AD3" w:rsidRDefault="000707D5">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0707D5" w:rsidRPr="005D2C78" w:rsidRDefault="000707D5"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t>e-</w:t>
    </w:r>
    <w:r>
      <w:rPr>
        <w:sz w:val="18"/>
        <w:szCs w:val="18"/>
        <w:lang w:val="en-US"/>
      </w:rPr>
      <w:t>ISSN: xxxx-xxxx</w:t>
    </w:r>
  </w:p>
  <w:p w14:paraId="0182FB65" w14:textId="77777777" w:rsidR="000707D5" w:rsidRPr="007663C6" w:rsidRDefault="000707D5"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0141D8A"/>
    <w:multiLevelType w:val="multilevel"/>
    <w:tmpl w:val="E93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425102">
    <w:abstractNumId w:val="1"/>
  </w:num>
  <w:num w:numId="2" w16cid:durableId="368452404">
    <w:abstractNumId w:val="0"/>
  </w:num>
  <w:num w:numId="3" w16cid:durableId="5414040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06"/>
    <w:rsid w:val="00000058"/>
    <w:rsid w:val="00007C0C"/>
    <w:rsid w:val="00007E11"/>
    <w:rsid w:val="00027835"/>
    <w:rsid w:val="000324C8"/>
    <w:rsid w:val="00034F92"/>
    <w:rsid w:val="00043748"/>
    <w:rsid w:val="000450BB"/>
    <w:rsid w:val="0004580E"/>
    <w:rsid w:val="00047ADB"/>
    <w:rsid w:val="0005541A"/>
    <w:rsid w:val="00056DAA"/>
    <w:rsid w:val="000611DF"/>
    <w:rsid w:val="000667CF"/>
    <w:rsid w:val="000707D5"/>
    <w:rsid w:val="000717CD"/>
    <w:rsid w:val="00077E31"/>
    <w:rsid w:val="00081887"/>
    <w:rsid w:val="000842F8"/>
    <w:rsid w:val="00086876"/>
    <w:rsid w:val="00091DC5"/>
    <w:rsid w:val="000A09F3"/>
    <w:rsid w:val="000A5844"/>
    <w:rsid w:val="000B26A1"/>
    <w:rsid w:val="000B577F"/>
    <w:rsid w:val="000C6999"/>
    <w:rsid w:val="000D7922"/>
    <w:rsid w:val="000E2060"/>
    <w:rsid w:val="000F3785"/>
    <w:rsid w:val="000F3B7C"/>
    <w:rsid w:val="000F59F4"/>
    <w:rsid w:val="00110EA1"/>
    <w:rsid w:val="001153A0"/>
    <w:rsid w:val="00125B67"/>
    <w:rsid w:val="00125BA9"/>
    <w:rsid w:val="00131D21"/>
    <w:rsid w:val="00141E10"/>
    <w:rsid w:val="00152E0F"/>
    <w:rsid w:val="0015322F"/>
    <w:rsid w:val="001577CF"/>
    <w:rsid w:val="00162C39"/>
    <w:rsid w:val="00163E68"/>
    <w:rsid w:val="00186D1C"/>
    <w:rsid w:val="001900F7"/>
    <w:rsid w:val="001945BE"/>
    <w:rsid w:val="001A5314"/>
    <w:rsid w:val="001B5F91"/>
    <w:rsid w:val="001B781E"/>
    <w:rsid w:val="001C6256"/>
    <w:rsid w:val="001D5F19"/>
    <w:rsid w:val="001D6497"/>
    <w:rsid w:val="001E42B6"/>
    <w:rsid w:val="001F4A68"/>
    <w:rsid w:val="001F5B14"/>
    <w:rsid w:val="002011ED"/>
    <w:rsid w:val="00202285"/>
    <w:rsid w:val="002032F5"/>
    <w:rsid w:val="00203E68"/>
    <w:rsid w:val="00204E8F"/>
    <w:rsid w:val="002138FD"/>
    <w:rsid w:val="00216969"/>
    <w:rsid w:val="00217727"/>
    <w:rsid w:val="00222F5F"/>
    <w:rsid w:val="00226963"/>
    <w:rsid w:val="0023217C"/>
    <w:rsid w:val="002414CC"/>
    <w:rsid w:val="00256C9F"/>
    <w:rsid w:val="002579A9"/>
    <w:rsid w:val="0026086E"/>
    <w:rsid w:val="00261799"/>
    <w:rsid w:val="00262726"/>
    <w:rsid w:val="0027161B"/>
    <w:rsid w:val="00271E35"/>
    <w:rsid w:val="0027378B"/>
    <w:rsid w:val="00277A3E"/>
    <w:rsid w:val="002A696E"/>
    <w:rsid w:val="002B4BF2"/>
    <w:rsid w:val="002B683A"/>
    <w:rsid w:val="002C618A"/>
    <w:rsid w:val="002D7900"/>
    <w:rsid w:val="002D7F05"/>
    <w:rsid w:val="002E4C8B"/>
    <w:rsid w:val="002E4F0F"/>
    <w:rsid w:val="002E5944"/>
    <w:rsid w:val="002F04D8"/>
    <w:rsid w:val="00301BC3"/>
    <w:rsid w:val="00306605"/>
    <w:rsid w:val="0031322C"/>
    <w:rsid w:val="00320B96"/>
    <w:rsid w:val="00333062"/>
    <w:rsid w:val="00342A59"/>
    <w:rsid w:val="00347711"/>
    <w:rsid w:val="00370F9C"/>
    <w:rsid w:val="003722DC"/>
    <w:rsid w:val="00372A8E"/>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00E6"/>
    <w:rsid w:val="004C26F4"/>
    <w:rsid w:val="004C37FC"/>
    <w:rsid w:val="004D143D"/>
    <w:rsid w:val="004D7C3D"/>
    <w:rsid w:val="004E6405"/>
    <w:rsid w:val="004F4068"/>
    <w:rsid w:val="004F777A"/>
    <w:rsid w:val="0050106F"/>
    <w:rsid w:val="00502115"/>
    <w:rsid w:val="005044B6"/>
    <w:rsid w:val="00506A96"/>
    <w:rsid w:val="005149CF"/>
    <w:rsid w:val="005222F8"/>
    <w:rsid w:val="00534C4C"/>
    <w:rsid w:val="0056385C"/>
    <w:rsid w:val="005702AB"/>
    <w:rsid w:val="00580319"/>
    <w:rsid w:val="00582578"/>
    <w:rsid w:val="005A00B4"/>
    <w:rsid w:val="005A2D69"/>
    <w:rsid w:val="005A49CB"/>
    <w:rsid w:val="005A4AF9"/>
    <w:rsid w:val="005B262D"/>
    <w:rsid w:val="005C0FCF"/>
    <w:rsid w:val="005C4AE5"/>
    <w:rsid w:val="005C6C5E"/>
    <w:rsid w:val="005D2C78"/>
    <w:rsid w:val="005D322F"/>
    <w:rsid w:val="005D47F9"/>
    <w:rsid w:val="005D69F2"/>
    <w:rsid w:val="005E40D2"/>
    <w:rsid w:val="00604588"/>
    <w:rsid w:val="00605BC7"/>
    <w:rsid w:val="00606537"/>
    <w:rsid w:val="0061444E"/>
    <w:rsid w:val="00615247"/>
    <w:rsid w:val="00616D12"/>
    <w:rsid w:val="006222B8"/>
    <w:rsid w:val="0064536A"/>
    <w:rsid w:val="00645DEC"/>
    <w:rsid w:val="0065252A"/>
    <w:rsid w:val="00654C21"/>
    <w:rsid w:val="00656291"/>
    <w:rsid w:val="006662BB"/>
    <w:rsid w:val="00680DDA"/>
    <w:rsid w:val="00682DA0"/>
    <w:rsid w:val="00683B37"/>
    <w:rsid w:val="00684740"/>
    <w:rsid w:val="006A103F"/>
    <w:rsid w:val="006B21EF"/>
    <w:rsid w:val="006C1AC0"/>
    <w:rsid w:val="006D0C08"/>
    <w:rsid w:val="006D3518"/>
    <w:rsid w:val="006D3A6A"/>
    <w:rsid w:val="006D3C75"/>
    <w:rsid w:val="006D5361"/>
    <w:rsid w:val="006E0CE2"/>
    <w:rsid w:val="006E5156"/>
    <w:rsid w:val="006E5B80"/>
    <w:rsid w:val="006E5F0F"/>
    <w:rsid w:val="006E64F8"/>
    <w:rsid w:val="006F17CA"/>
    <w:rsid w:val="0071414D"/>
    <w:rsid w:val="0072329C"/>
    <w:rsid w:val="00723A3B"/>
    <w:rsid w:val="00736844"/>
    <w:rsid w:val="00740FC8"/>
    <w:rsid w:val="0075469E"/>
    <w:rsid w:val="00757C06"/>
    <w:rsid w:val="007606E0"/>
    <w:rsid w:val="007663C6"/>
    <w:rsid w:val="00780A18"/>
    <w:rsid w:val="007879E4"/>
    <w:rsid w:val="0079759B"/>
    <w:rsid w:val="007A0C52"/>
    <w:rsid w:val="007A585E"/>
    <w:rsid w:val="007B113D"/>
    <w:rsid w:val="007B5CD9"/>
    <w:rsid w:val="007C0605"/>
    <w:rsid w:val="007D0FB2"/>
    <w:rsid w:val="007D102A"/>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4B9"/>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0978"/>
    <w:rsid w:val="00871103"/>
    <w:rsid w:val="00887F4A"/>
    <w:rsid w:val="00890AB1"/>
    <w:rsid w:val="008944F3"/>
    <w:rsid w:val="00895E43"/>
    <w:rsid w:val="008A14BE"/>
    <w:rsid w:val="008A1E36"/>
    <w:rsid w:val="008B0550"/>
    <w:rsid w:val="008B249D"/>
    <w:rsid w:val="008C3113"/>
    <w:rsid w:val="008C401A"/>
    <w:rsid w:val="008C4BD5"/>
    <w:rsid w:val="008D315D"/>
    <w:rsid w:val="008D6796"/>
    <w:rsid w:val="008E4369"/>
    <w:rsid w:val="008E7E0A"/>
    <w:rsid w:val="00901BE4"/>
    <w:rsid w:val="00902E28"/>
    <w:rsid w:val="00912876"/>
    <w:rsid w:val="00914378"/>
    <w:rsid w:val="009232FF"/>
    <w:rsid w:val="00927AF4"/>
    <w:rsid w:val="009313D2"/>
    <w:rsid w:val="009546E4"/>
    <w:rsid w:val="00955603"/>
    <w:rsid w:val="0096178E"/>
    <w:rsid w:val="00964AA1"/>
    <w:rsid w:val="009650C7"/>
    <w:rsid w:val="00974305"/>
    <w:rsid w:val="00995515"/>
    <w:rsid w:val="009A61E9"/>
    <w:rsid w:val="009B29F7"/>
    <w:rsid w:val="009B349E"/>
    <w:rsid w:val="009B4652"/>
    <w:rsid w:val="009B7865"/>
    <w:rsid w:val="009C0080"/>
    <w:rsid w:val="009C0472"/>
    <w:rsid w:val="009C3065"/>
    <w:rsid w:val="009E1A18"/>
    <w:rsid w:val="009E5779"/>
    <w:rsid w:val="00A07510"/>
    <w:rsid w:val="00A220BB"/>
    <w:rsid w:val="00A25884"/>
    <w:rsid w:val="00A27B79"/>
    <w:rsid w:val="00A313C0"/>
    <w:rsid w:val="00A327A0"/>
    <w:rsid w:val="00A329C2"/>
    <w:rsid w:val="00A33A77"/>
    <w:rsid w:val="00A47066"/>
    <w:rsid w:val="00A5786A"/>
    <w:rsid w:val="00A6046B"/>
    <w:rsid w:val="00A646A0"/>
    <w:rsid w:val="00A70243"/>
    <w:rsid w:val="00A80EDB"/>
    <w:rsid w:val="00A85D37"/>
    <w:rsid w:val="00A96B09"/>
    <w:rsid w:val="00AA4B1E"/>
    <w:rsid w:val="00AB3F27"/>
    <w:rsid w:val="00AB6BAF"/>
    <w:rsid w:val="00AC413F"/>
    <w:rsid w:val="00AD21AA"/>
    <w:rsid w:val="00AD72E0"/>
    <w:rsid w:val="00AE24B2"/>
    <w:rsid w:val="00AE2D87"/>
    <w:rsid w:val="00AE36A9"/>
    <w:rsid w:val="00B04075"/>
    <w:rsid w:val="00B05115"/>
    <w:rsid w:val="00B05A2B"/>
    <w:rsid w:val="00B079E0"/>
    <w:rsid w:val="00B07B70"/>
    <w:rsid w:val="00B12F06"/>
    <w:rsid w:val="00B174AA"/>
    <w:rsid w:val="00B2301B"/>
    <w:rsid w:val="00B34620"/>
    <w:rsid w:val="00B3775D"/>
    <w:rsid w:val="00B5784D"/>
    <w:rsid w:val="00B60C16"/>
    <w:rsid w:val="00B635C9"/>
    <w:rsid w:val="00B66F5A"/>
    <w:rsid w:val="00B66F77"/>
    <w:rsid w:val="00B745C7"/>
    <w:rsid w:val="00B74935"/>
    <w:rsid w:val="00B76960"/>
    <w:rsid w:val="00B8427C"/>
    <w:rsid w:val="00B902BF"/>
    <w:rsid w:val="00B92BAE"/>
    <w:rsid w:val="00B932DF"/>
    <w:rsid w:val="00BA0949"/>
    <w:rsid w:val="00BA2398"/>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A5A4F"/>
    <w:rsid w:val="00CB6D33"/>
    <w:rsid w:val="00CB7163"/>
    <w:rsid w:val="00CC2751"/>
    <w:rsid w:val="00CC4048"/>
    <w:rsid w:val="00CD6C5B"/>
    <w:rsid w:val="00CD7BA6"/>
    <w:rsid w:val="00CE63ED"/>
    <w:rsid w:val="00CF1B70"/>
    <w:rsid w:val="00CF2000"/>
    <w:rsid w:val="00D03AC8"/>
    <w:rsid w:val="00D0758D"/>
    <w:rsid w:val="00D175B0"/>
    <w:rsid w:val="00D2353B"/>
    <w:rsid w:val="00D25953"/>
    <w:rsid w:val="00D33EE6"/>
    <w:rsid w:val="00D42055"/>
    <w:rsid w:val="00D42D83"/>
    <w:rsid w:val="00D46B63"/>
    <w:rsid w:val="00D47B0E"/>
    <w:rsid w:val="00D51D26"/>
    <w:rsid w:val="00D54901"/>
    <w:rsid w:val="00D57F78"/>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944B0"/>
    <w:rsid w:val="00EA32AF"/>
    <w:rsid w:val="00EA510B"/>
    <w:rsid w:val="00EA516E"/>
    <w:rsid w:val="00EB0702"/>
    <w:rsid w:val="00EB4ED4"/>
    <w:rsid w:val="00EB5CE4"/>
    <w:rsid w:val="00EB7018"/>
    <w:rsid w:val="00EC1BFD"/>
    <w:rsid w:val="00EC7E4D"/>
    <w:rsid w:val="00ED0983"/>
    <w:rsid w:val="00EE0198"/>
    <w:rsid w:val="00F03868"/>
    <w:rsid w:val="00F0448D"/>
    <w:rsid w:val="00F1105D"/>
    <w:rsid w:val="00F145F5"/>
    <w:rsid w:val="00F17753"/>
    <w:rsid w:val="00F320F1"/>
    <w:rsid w:val="00F350F0"/>
    <w:rsid w:val="00F50409"/>
    <w:rsid w:val="00F56320"/>
    <w:rsid w:val="00F60FAD"/>
    <w:rsid w:val="00F67175"/>
    <w:rsid w:val="00F713D8"/>
    <w:rsid w:val="00F720DD"/>
    <w:rsid w:val="00F72E88"/>
    <w:rsid w:val="00F75357"/>
    <w:rsid w:val="00F817AC"/>
    <w:rsid w:val="00F87480"/>
    <w:rsid w:val="00FA39A8"/>
    <w:rsid w:val="00FC32DE"/>
    <w:rsid w:val="00FD30A4"/>
    <w:rsid w:val="00FD7AC1"/>
    <w:rsid w:val="00FE10D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aliases w:val="spasi 2 taiiii,paragraf,skripsi,Body Text Char1,Char Char2,List Paragraph2,List Paragraph1,sub de titre 4,ANNEX,kepala"/>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table" w:customStyle="1" w:styleId="TableGrid1">
    <w:name w:val="Table Grid1"/>
    <w:basedOn w:val="TableNormal"/>
    <w:next w:val="TableGrid"/>
    <w:uiPriority w:val="39"/>
    <w:qFormat/>
    <w:rsid w:val="00B66F7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paragraf Char,skripsi Char,Body Text Char1 Char,Char Char2 Char,List Paragraph2 Char,List Paragraph1 Char,sub de titre 4 Char,ANNEX Char,kepala Char"/>
    <w:link w:val="ListParagraph"/>
    <w:uiPriority w:val="34"/>
    <w:qFormat/>
    <w:locked/>
    <w:rsid w:val="00B66F77"/>
    <w:rPr>
      <w:sz w:val="24"/>
      <w:szCs w:val="24"/>
      <w:lang w:eastAsia="en-US"/>
    </w:rPr>
  </w:style>
  <w:style w:type="paragraph" w:styleId="Caption">
    <w:name w:val="caption"/>
    <w:basedOn w:val="Normal"/>
    <w:next w:val="Normal"/>
    <w:uiPriority w:val="35"/>
    <w:unhideWhenUsed/>
    <w:qFormat/>
    <w:rsid w:val="00D54901"/>
    <w:pPr>
      <w:spacing w:after="200" w:line="240" w:lineRule="auto"/>
    </w:pPr>
    <w:rPr>
      <w:rFonts w:asciiTheme="minorHAnsi" w:eastAsiaTheme="minorHAnsi" w:hAnsiTheme="minorHAnsi" w:cstheme="minorBidi"/>
      <w:i/>
      <w:iCs/>
      <w:color w:val="44546A" w:themeColor="text2"/>
      <w:sz w:val="18"/>
      <w:szCs w:val="18"/>
      <w:lang w:val="en-GB"/>
    </w:rPr>
  </w:style>
  <w:style w:type="character" w:styleId="CommentReference">
    <w:name w:val="annotation reference"/>
    <w:basedOn w:val="DefaultParagraphFont"/>
    <w:uiPriority w:val="99"/>
    <w:semiHidden/>
    <w:unhideWhenUsed/>
    <w:rsid w:val="009313D2"/>
    <w:rPr>
      <w:sz w:val="16"/>
      <w:szCs w:val="16"/>
    </w:rPr>
  </w:style>
  <w:style w:type="paragraph" w:styleId="CommentText">
    <w:name w:val="annotation text"/>
    <w:basedOn w:val="Normal"/>
    <w:link w:val="CommentTextChar"/>
    <w:uiPriority w:val="99"/>
    <w:semiHidden/>
    <w:unhideWhenUsed/>
    <w:rsid w:val="009313D2"/>
    <w:pPr>
      <w:spacing w:line="240" w:lineRule="auto"/>
    </w:pPr>
    <w:rPr>
      <w:sz w:val="20"/>
      <w:szCs w:val="20"/>
    </w:rPr>
  </w:style>
  <w:style w:type="character" w:customStyle="1" w:styleId="CommentTextChar">
    <w:name w:val="Comment Text Char"/>
    <w:basedOn w:val="DefaultParagraphFont"/>
    <w:link w:val="CommentText"/>
    <w:uiPriority w:val="99"/>
    <w:semiHidden/>
    <w:rsid w:val="009313D2"/>
    <w:rPr>
      <w:lang w:eastAsia="en-US"/>
    </w:rPr>
  </w:style>
  <w:style w:type="paragraph" w:styleId="CommentSubject">
    <w:name w:val="annotation subject"/>
    <w:basedOn w:val="CommentText"/>
    <w:next w:val="CommentText"/>
    <w:link w:val="CommentSubjectChar"/>
    <w:uiPriority w:val="99"/>
    <w:semiHidden/>
    <w:unhideWhenUsed/>
    <w:rsid w:val="009313D2"/>
    <w:rPr>
      <w:b/>
      <w:bCs/>
    </w:rPr>
  </w:style>
  <w:style w:type="character" w:customStyle="1" w:styleId="CommentSubjectChar">
    <w:name w:val="Comment Subject Char"/>
    <w:basedOn w:val="CommentTextChar"/>
    <w:link w:val="CommentSubject"/>
    <w:uiPriority w:val="99"/>
    <w:semiHidden/>
    <w:rsid w:val="009313D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848525453">
      <w:bodyDiv w:val="1"/>
      <w:marLeft w:val="0"/>
      <w:marRight w:val="0"/>
      <w:marTop w:val="0"/>
      <w:marBottom w:val="0"/>
      <w:divBdr>
        <w:top w:val="none" w:sz="0" w:space="0" w:color="auto"/>
        <w:left w:val="none" w:sz="0" w:space="0" w:color="auto"/>
        <w:bottom w:val="none" w:sz="0" w:space="0" w:color="auto"/>
        <w:right w:val="none" w:sz="0" w:space="0" w:color="auto"/>
      </w:divBdr>
      <w:divsChild>
        <w:div w:id="1030912261">
          <w:marLeft w:val="0"/>
          <w:marRight w:val="0"/>
          <w:marTop w:val="0"/>
          <w:marBottom w:val="0"/>
          <w:divBdr>
            <w:top w:val="none" w:sz="0" w:space="0" w:color="auto"/>
            <w:left w:val="none" w:sz="0" w:space="0" w:color="auto"/>
            <w:bottom w:val="none" w:sz="0" w:space="0" w:color="auto"/>
            <w:right w:val="none" w:sz="0" w:space="0" w:color="auto"/>
          </w:divBdr>
          <w:divsChild>
            <w:div w:id="2024477812">
              <w:marLeft w:val="0"/>
              <w:marRight w:val="0"/>
              <w:marTop w:val="0"/>
              <w:marBottom w:val="0"/>
              <w:divBdr>
                <w:top w:val="none" w:sz="0" w:space="0" w:color="auto"/>
                <w:left w:val="none" w:sz="0" w:space="0" w:color="auto"/>
                <w:bottom w:val="none" w:sz="0" w:space="0" w:color="auto"/>
                <w:right w:val="none" w:sz="0" w:space="0" w:color="auto"/>
              </w:divBdr>
              <w:divsChild>
                <w:div w:id="1052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0276">
          <w:marLeft w:val="0"/>
          <w:marRight w:val="0"/>
          <w:marTop w:val="0"/>
          <w:marBottom w:val="0"/>
          <w:divBdr>
            <w:top w:val="none" w:sz="0" w:space="0" w:color="auto"/>
            <w:left w:val="none" w:sz="0" w:space="0" w:color="auto"/>
            <w:bottom w:val="none" w:sz="0" w:space="0" w:color="auto"/>
            <w:right w:val="none" w:sz="0" w:space="0" w:color="auto"/>
          </w:divBdr>
          <w:divsChild>
            <w:div w:id="1790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microsoft.com/office/2011/relationships/people" Target="people.xml"/><Relationship Id="rId21" Type="http://schemas.openxmlformats.org/officeDocument/2006/relationships/image" Target="media/image8.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chart" Target="charts/chart1.xml"/><Relationship Id="rId36" Type="http://schemas.openxmlformats.org/officeDocument/2006/relationships/image" Target="media/image20.png"/><Relationship Id="rId10" Type="http://schemas.microsoft.com/office/2016/09/relationships/commentsIds" Target="commentsIds.xml"/><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chart" Target="charts/chart3.xml"/><Relationship Id="rId8" Type="http://schemas.openxmlformats.org/officeDocument/2006/relationships/comments" Target="comments.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GRAF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KRIPSI\GRAFI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Perbandingan</a:t>
            </a:r>
            <a:r>
              <a:rPr lang="en-GB" sz="1200" baseline="0"/>
              <a:t> </a:t>
            </a:r>
            <a:r>
              <a:rPr lang="en-GB" sz="1200" b="0" i="1" u="none" strike="noStrike" baseline="0">
                <a:effectLst/>
              </a:rPr>
              <a:t>Throughput </a:t>
            </a:r>
            <a:r>
              <a:rPr lang="en-GB" sz="1200" b="0" i="0" u="none" strike="noStrike" baseline="0">
                <a:effectLst/>
              </a:rPr>
              <a:t>Kecepatan </a:t>
            </a:r>
            <a:r>
              <a:rPr lang="en-GB" sz="1200" b="0" i="1" u="none" strike="noStrike" baseline="0">
                <a:effectLst/>
              </a:rPr>
              <a:t>30Mbps</a:t>
            </a:r>
          </a:p>
          <a:p>
            <a:pPr>
              <a:defRPr sz="1200"/>
            </a:pP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Sheet1!$E$4</c:f>
              <c:strCache>
                <c:ptCount val="1"/>
                <c:pt idx="0">
                  <c:v>Indihome</c:v>
                </c:pt>
              </c:strCache>
            </c:strRef>
          </c:tx>
          <c:spPr>
            <a:solidFill>
              <a:srgbClr val="FF0000"/>
            </a:solidFill>
            <a:ln>
              <a:noFill/>
            </a:ln>
            <a:effectLst/>
          </c:spPr>
          <c:invertIfNegative val="0"/>
          <c:cat>
            <c:strRef>
              <c:f>Sheet1!$F$3:$I$3</c:f>
              <c:strCache>
                <c:ptCount val="4"/>
                <c:pt idx="0">
                  <c:v>User 1</c:v>
                </c:pt>
                <c:pt idx="1">
                  <c:v>User 2</c:v>
                </c:pt>
                <c:pt idx="2">
                  <c:v>User 3</c:v>
                </c:pt>
                <c:pt idx="3">
                  <c:v>Rata-rata</c:v>
                </c:pt>
              </c:strCache>
            </c:strRef>
          </c:cat>
          <c:val>
            <c:numRef>
              <c:f>Sheet1!$F$4:$I$4</c:f>
              <c:numCache>
                <c:formatCode>General</c:formatCode>
                <c:ptCount val="4"/>
                <c:pt idx="0">
                  <c:v>9310</c:v>
                </c:pt>
                <c:pt idx="1">
                  <c:v>3029</c:v>
                </c:pt>
                <c:pt idx="2">
                  <c:v>2984</c:v>
                </c:pt>
                <c:pt idx="3">
                  <c:v>5107</c:v>
                </c:pt>
              </c:numCache>
            </c:numRef>
          </c:val>
          <c:extLst>
            <c:ext xmlns:c16="http://schemas.microsoft.com/office/drawing/2014/chart" uri="{C3380CC4-5D6E-409C-BE32-E72D297353CC}">
              <c16:uniqueId val="{00000000-B019-4B99-A97B-B8CC8EE1FA6D}"/>
            </c:ext>
          </c:extLst>
        </c:ser>
        <c:ser>
          <c:idx val="1"/>
          <c:order val="1"/>
          <c:tx>
            <c:strRef>
              <c:f>Sheet1!$E$5</c:f>
              <c:strCache>
                <c:ptCount val="1"/>
                <c:pt idx="0">
                  <c:v>Iconnet</c:v>
                </c:pt>
              </c:strCache>
            </c:strRef>
          </c:tx>
          <c:spPr>
            <a:solidFill>
              <a:schemeClr val="accent1"/>
            </a:solidFill>
            <a:ln>
              <a:noFill/>
            </a:ln>
            <a:effectLst/>
          </c:spPr>
          <c:invertIfNegative val="0"/>
          <c:cat>
            <c:strRef>
              <c:f>Sheet1!$F$3:$I$3</c:f>
              <c:strCache>
                <c:ptCount val="4"/>
                <c:pt idx="0">
                  <c:v>User 1</c:v>
                </c:pt>
                <c:pt idx="1">
                  <c:v>User 2</c:v>
                </c:pt>
                <c:pt idx="2">
                  <c:v>User 3</c:v>
                </c:pt>
                <c:pt idx="3">
                  <c:v>Rata-rata</c:v>
                </c:pt>
              </c:strCache>
            </c:strRef>
          </c:cat>
          <c:val>
            <c:numRef>
              <c:f>Sheet1!$F$5:$I$5</c:f>
              <c:numCache>
                <c:formatCode>General</c:formatCode>
                <c:ptCount val="4"/>
                <c:pt idx="0">
                  <c:v>8769</c:v>
                </c:pt>
                <c:pt idx="1">
                  <c:v>6128</c:v>
                </c:pt>
                <c:pt idx="2">
                  <c:v>3443</c:v>
                </c:pt>
                <c:pt idx="3">
                  <c:v>6113</c:v>
                </c:pt>
              </c:numCache>
            </c:numRef>
          </c:val>
          <c:extLst>
            <c:ext xmlns:c16="http://schemas.microsoft.com/office/drawing/2014/chart" uri="{C3380CC4-5D6E-409C-BE32-E72D297353CC}">
              <c16:uniqueId val="{00000001-B019-4B99-A97B-B8CC8EE1FA6D}"/>
            </c:ext>
          </c:extLst>
        </c:ser>
        <c:dLbls>
          <c:showLegendKey val="0"/>
          <c:showVal val="0"/>
          <c:showCatName val="0"/>
          <c:showSerName val="0"/>
          <c:showPercent val="0"/>
          <c:showBubbleSize val="0"/>
        </c:dLbls>
        <c:gapWidth val="150"/>
        <c:axId val="303137384"/>
        <c:axId val="303135032"/>
      </c:barChart>
      <c:catAx>
        <c:axId val="30313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135032"/>
        <c:crosses val="autoZero"/>
        <c:auto val="1"/>
        <c:lblAlgn val="ctr"/>
        <c:lblOffset val="100"/>
        <c:noMultiLvlLbl val="0"/>
      </c:catAx>
      <c:valAx>
        <c:axId val="303135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1" u="none" strike="noStrike" baseline="0">
                    <a:effectLst/>
                  </a:rPr>
                  <a:t>Throughput  (Kbps)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137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u="none" strike="noStrike" kern="1200" spc="0" baseline="0">
                <a:solidFill>
                  <a:sysClr val="windowText" lastClr="000000">
                    <a:lumMod val="65000"/>
                    <a:lumOff val="35000"/>
                  </a:sysClr>
                </a:solidFill>
              </a:rPr>
              <a:t>Perbandingan </a:t>
            </a:r>
            <a:r>
              <a:rPr lang="en-GB" sz="1200" b="0" i="1" u="none" strike="noStrike" kern="1200" spc="0" baseline="0">
                <a:solidFill>
                  <a:sysClr val="windowText" lastClr="000000">
                    <a:lumMod val="65000"/>
                    <a:lumOff val="35000"/>
                  </a:sysClr>
                </a:solidFill>
              </a:rPr>
              <a:t>Packet Loss </a:t>
            </a:r>
            <a:r>
              <a:rPr lang="en-GB" sz="1200" b="0" i="0" u="none" strike="noStrike" kern="1200" spc="0" baseline="0">
                <a:solidFill>
                  <a:sysClr val="windowText" lastClr="000000">
                    <a:lumMod val="65000"/>
                    <a:lumOff val="35000"/>
                  </a:sysClr>
                </a:solidFill>
              </a:rPr>
              <a:t>Kecepatan 50Mbps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'Packet loss'!$B$4</c:f>
              <c:strCache>
                <c:ptCount val="1"/>
                <c:pt idx="0">
                  <c:v>Indihome</c:v>
                </c:pt>
              </c:strCache>
            </c:strRef>
          </c:tx>
          <c:spPr>
            <a:solidFill>
              <a:srgbClr val="FF0000"/>
            </a:solidFill>
            <a:ln>
              <a:noFill/>
            </a:ln>
            <a:effectLst/>
          </c:spPr>
          <c:invertIfNegative val="0"/>
          <c:cat>
            <c:strRef>
              <c:f>'Packet loss'!$C$3:$F$3</c:f>
              <c:strCache>
                <c:ptCount val="4"/>
                <c:pt idx="0">
                  <c:v>User 1</c:v>
                </c:pt>
                <c:pt idx="1">
                  <c:v>User 2</c:v>
                </c:pt>
                <c:pt idx="2">
                  <c:v>User 3</c:v>
                </c:pt>
                <c:pt idx="3">
                  <c:v>Rata-rata</c:v>
                </c:pt>
              </c:strCache>
            </c:strRef>
          </c:cat>
          <c:val>
            <c:numRef>
              <c:f>'Packet loss'!$C$4:$F$4</c:f>
              <c:numCache>
                <c:formatCode>General</c:formatCode>
                <c:ptCount val="4"/>
                <c:pt idx="0">
                  <c:v>2.5</c:v>
                </c:pt>
                <c:pt idx="1">
                  <c:v>1.3</c:v>
                </c:pt>
                <c:pt idx="2">
                  <c:v>0.6</c:v>
                </c:pt>
                <c:pt idx="3">
                  <c:v>1.5</c:v>
                </c:pt>
              </c:numCache>
            </c:numRef>
          </c:val>
          <c:extLst>
            <c:ext xmlns:c16="http://schemas.microsoft.com/office/drawing/2014/chart" uri="{C3380CC4-5D6E-409C-BE32-E72D297353CC}">
              <c16:uniqueId val="{00000000-FE99-4EDB-A659-289AEB431BCF}"/>
            </c:ext>
          </c:extLst>
        </c:ser>
        <c:ser>
          <c:idx val="1"/>
          <c:order val="1"/>
          <c:tx>
            <c:strRef>
              <c:f>'Packet loss'!$B$5</c:f>
              <c:strCache>
                <c:ptCount val="1"/>
                <c:pt idx="0">
                  <c:v>Iconnet</c:v>
                </c:pt>
              </c:strCache>
            </c:strRef>
          </c:tx>
          <c:spPr>
            <a:solidFill>
              <a:srgbClr val="0070C0"/>
            </a:solidFill>
            <a:ln>
              <a:noFill/>
            </a:ln>
            <a:effectLst/>
          </c:spPr>
          <c:invertIfNegative val="0"/>
          <c:cat>
            <c:strRef>
              <c:f>'Packet loss'!$C$3:$F$3</c:f>
              <c:strCache>
                <c:ptCount val="4"/>
                <c:pt idx="0">
                  <c:v>User 1</c:v>
                </c:pt>
                <c:pt idx="1">
                  <c:v>User 2</c:v>
                </c:pt>
                <c:pt idx="2">
                  <c:v>User 3</c:v>
                </c:pt>
                <c:pt idx="3">
                  <c:v>Rata-rata</c:v>
                </c:pt>
              </c:strCache>
            </c:strRef>
          </c:cat>
          <c:val>
            <c:numRef>
              <c:f>'Packet loss'!$C$5:$F$5</c:f>
              <c:numCache>
                <c:formatCode>General</c:formatCode>
                <c:ptCount val="4"/>
                <c:pt idx="0">
                  <c:v>0.5</c:v>
                </c:pt>
                <c:pt idx="1">
                  <c:v>6</c:v>
                </c:pt>
                <c:pt idx="2">
                  <c:v>2.5</c:v>
                </c:pt>
                <c:pt idx="3">
                  <c:v>7.3</c:v>
                </c:pt>
              </c:numCache>
            </c:numRef>
          </c:val>
          <c:extLst>
            <c:ext xmlns:c16="http://schemas.microsoft.com/office/drawing/2014/chart" uri="{C3380CC4-5D6E-409C-BE32-E72D297353CC}">
              <c16:uniqueId val="{00000001-FE99-4EDB-A659-289AEB431BCF}"/>
            </c:ext>
          </c:extLst>
        </c:ser>
        <c:dLbls>
          <c:showLegendKey val="0"/>
          <c:showVal val="0"/>
          <c:showCatName val="0"/>
          <c:showSerName val="0"/>
          <c:showPercent val="0"/>
          <c:showBubbleSize val="0"/>
        </c:dLbls>
        <c:gapWidth val="150"/>
        <c:axId val="374545992"/>
        <c:axId val="374553440"/>
      </c:barChart>
      <c:catAx>
        <c:axId val="374545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53440"/>
        <c:crosses val="autoZero"/>
        <c:auto val="1"/>
        <c:lblAlgn val="ctr"/>
        <c:lblOffset val="100"/>
        <c:noMultiLvlLbl val="0"/>
      </c:catAx>
      <c:valAx>
        <c:axId val="374553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kern="1200" baseline="0">
                    <a:solidFill>
                      <a:sysClr val="windowText" lastClr="000000">
                        <a:lumMod val="65000"/>
                        <a:lumOff val="35000"/>
                      </a:sysClr>
                    </a:solidFill>
                  </a:rPr>
                  <a:t>Packet Loss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45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Perbandingan</a:t>
            </a:r>
            <a:r>
              <a:rPr lang="en-GB" sz="1200" baseline="0"/>
              <a:t> Nilai</a:t>
            </a:r>
            <a:r>
              <a:rPr lang="en-GB" sz="1200"/>
              <a:t> QoS  50Mbps</a:t>
            </a:r>
          </a:p>
          <a:p>
            <a:pPr>
              <a:defRPr sz="1200"/>
            </a:pPr>
            <a:r>
              <a:rPr lang="en-GB" sz="1200" baseline="0"/>
              <a:t> </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Sheet2!$A$4</c:f>
              <c:strCache>
                <c:ptCount val="1"/>
                <c:pt idx="0">
                  <c:v>Indihome</c:v>
                </c:pt>
              </c:strCache>
            </c:strRef>
          </c:tx>
          <c:spPr>
            <a:solidFill>
              <a:srgbClr val="FF0000"/>
            </a:solidFill>
            <a:ln>
              <a:noFill/>
            </a:ln>
            <a:effectLst/>
          </c:spPr>
          <c:invertIfNegative val="0"/>
          <c:cat>
            <c:strRef>
              <c:f>Sheet2!$B$3:$F$3</c:f>
              <c:strCache>
                <c:ptCount val="5"/>
                <c:pt idx="0">
                  <c:v>Throughput</c:v>
                </c:pt>
                <c:pt idx="1">
                  <c:v>Packet Loss</c:v>
                </c:pt>
                <c:pt idx="2">
                  <c:v>Delay</c:v>
                </c:pt>
                <c:pt idx="3">
                  <c:v>Jitter</c:v>
                </c:pt>
                <c:pt idx="4">
                  <c:v>Rata-rata</c:v>
                </c:pt>
              </c:strCache>
            </c:strRef>
          </c:cat>
          <c:val>
            <c:numRef>
              <c:f>Sheet2!$B$4:$F$4</c:f>
              <c:numCache>
                <c:formatCode>General</c:formatCode>
                <c:ptCount val="5"/>
                <c:pt idx="0">
                  <c:v>4</c:v>
                </c:pt>
                <c:pt idx="1">
                  <c:v>4</c:v>
                </c:pt>
                <c:pt idx="2">
                  <c:v>4</c:v>
                </c:pt>
                <c:pt idx="3">
                  <c:v>1</c:v>
                </c:pt>
                <c:pt idx="4">
                  <c:v>3.25</c:v>
                </c:pt>
              </c:numCache>
            </c:numRef>
          </c:val>
          <c:extLst>
            <c:ext xmlns:c16="http://schemas.microsoft.com/office/drawing/2014/chart" uri="{C3380CC4-5D6E-409C-BE32-E72D297353CC}">
              <c16:uniqueId val="{00000000-41DE-4182-89CC-5BE2689B7252}"/>
            </c:ext>
          </c:extLst>
        </c:ser>
        <c:ser>
          <c:idx val="1"/>
          <c:order val="1"/>
          <c:tx>
            <c:strRef>
              <c:f>Sheet2!$A$5</c:f>
              <c:strCache>
                <c:ptCount val="1"/>
                <c:pt idx="0">
                  <c:v>Iconnet</c:v>
                </c:pt>
              </c:strCache>
            </c:strRef>
          </c:tx>
          <c:spPr>
            <a:solidFill>
              <a:srgbClr val="0070C0"/>
            </a:solidFill>
            <a:ln>
              <a:noFill/>
            </a:ln>
            <a:effectLst/>
          </c:spPr>
          <c:invertIfNegative val="0"/>
          <c:cat>
            <c:strRef>
              <c:f>Sheet2!$B$3:$F$3</c:f>
              <c:strCache>
                <c:ptCount val="5"/>
                <c:pt idx="0">
                  <c:v>Throughput</c:v>
                </c:pt>
                <c:pt idx="1">
                  <c:v>Packet Loss</c:v>
                </c:pt>
                <c:pt idx="2">
                  <c:v>Delay</c:v>
                </c:pt>
                <c:pt idx="3">
                  <c:v>Jitter</c:v>
                </c:pt>
                <c:pt idx="4">
                  <c:v>Rata-rata</c:v>
                </c:pt>
              </c:strCache>
            </c:strRef>
          </c:cat>
          <c:val>
            <c:numRef>
              <c:f>Sheet2!$B$5:$F$5</c:f>
              <c:numCache>
                <c:formatCode>General</c:formatCode>
                <c:ptCount val="5"/>
                <c:pt idx="0">
                  <c:v>4</c:v>
                </c:pt>
                <c:pt idx="1">
                  <c:v>3</c:v>
                </c:pt>
                <c:pt idx="2">
                  <c:v>4</c:v>
                </c:pt>
                <c:pt idx="3">
                  <c:v>1</c:v>
                </c:pt>
                <c:pt idx="4">
                  <c:v>3</c:v>
                </c:pt>
              </c:numCache>
            </c:numRef>
          </c:val>
          <c:extLst>
            <c:ext xmlns:c16="http://schemas.microsoft.com/office/drawing/2014/chart" uri="{C3380CC4-5D6E-409C-BE32-E72D297353CC}">
              <c16:uniqueId val="{00000001-41DE-4182-89CC-5BE2689B7252}"/>
            </c:ext>
          </c:extLst>
        </c:ser>
        <c:dLbls>
          <c:showLegendKey val="0"/>
          <c:showVal val="0"/>
          <c:showCatName val="0"/>
          <c:showSerName val="0"/>
          <c:showPercent val="0"/>
          <c:showBubbleSize val="0"/>
        </c:dLbls>
        <c:gapWidth val="150"/>
        <c:axId val="374549520"/>
        <c:axId val="374552264"/>
      </c:barChart>
      <c:catAx>
        <c:axId val="37454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52264"/>
        <c:crosses val="autoZero"/>
        <c:auto val="1"/>
        <c:lblAlgn val="ctr"/>
        <c:lblOffset val="100"/>
        <c:noMultiLvlLbl val="0"/>
      </c:catAx>
      <c:valAx>
        <c:axId val="374552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Rata-rata</a:t>
                </a:r>
                <a:r>
                  <a:rPr lang="en-GB" baseline="0"/>
                  <a:t> Indeks Paramter</a:t>
                </a:r>
                <a:endParaRPr lang="en-GB"/>
              </a:p>
            </c:rich>
          </c:tx>
          <c:layout>
            <c:manualLayout>
              <c:xMode val="edge"/>
              <c:yMode val="edge"/>
              <c:x val="3.6877688998156119E-2"/>
              <c:y val="0.203432609793033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549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059D-7761-4541-A92F-0C4E6E43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20</TotalTime>
  <Pages>10</Pages>
  <Words>4511</Words>
  <Characters>25714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30165</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Personal</cp:lastModifiedBy>
  <cp:revision>8</cp:revision>
  <cp:lastPrinted>2025-04-27T14:03:00Z</cp:lastPrinted>
  <dcterms:created xsi:type="dcterms:W3CDTF">2025-06-30T14:54:00Z</dcterms:created>
  <dcterms:modified xsi:type="dcterms:W3CDTF">2025-06-30T17:11:00Z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